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E9B" w:rsidRDefault="00DB05C5">
      <w:pPr>
        <w:jc w:val="center"/>
        <w:rPr>
          <w:rFonts w:ascii="黑体" w:eastAsia="黑体" w:hAnsi="黑体" w:cs="黑体"/>
          <w:sz w:val="24"/>
          <w:szCs w:val="24"/>
        </w:rPr>
      </w:pPr>
      <w:r>
        <w:rPr>
          <w:rFonts w:ascii="黑体" w:eastAsia="黑体" w:hAnsi="黑体" w:cs="黑体" w:hint="eastAsia"/>
          <w:noProof/>
          <w:sz w:val="24"/>
          <w:szCs w:val="24"/>
        </w:rPr>
        <w:drawing>
          <wp:inline distT="0" distB="0" distL="0" distR="0">
            <wp:extent cx="2454910" cy="2159635"/>
            <wp:effectExtent l="19050" t="0" r="2368" b="0"/>
            <wp:docPr id="3" name="图片 0" descr="东南大学标准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东南大学标准校徽.jpg"/>
                    <pic:cNvPicPr>
                      <a:picLocks noChangeAspect="1"/>
                    </pic:cNvPicPr>
                  </pic:nvPicPr>
                  <pic:blipFill>
                    <a:blip r:embed="rId9" cstate="print"/>
                    <a:stretch>
                      <a:fillRect/>
                    </a:stretch>
                  </pic:blipFill>
                  <pic:spPr>
                    <a:xfrm>
                      <a:off x="0" y="0"/>
                      <a:ext cx="2455082" cy="2160000"/>
                    </a:xfrm>
                    <a:prstGeom prst="rect">
                      <a:avLst/>
                    </a:prstGeom>
                  </pic:spPr>
                </pic:pic>
              </a:graphicData>
            </a:graphic>
          </wp:inline>
        </w:drawing>
      </w:r>
    </w:p>
    <w:p w:rsidR="00B20E9B" w:rsidRDefault="00DB05C5">
      <w:pPr>
        <w:jc w:val="center"/>
        <w:rPr>
          <w:rFonts w:ascii="黑体" w:eastAsia="黑体" w:hAnsi="黑体" w:cs="黑体"/>
          <w:sz w:val="36"/>
          <w:szCs w:val="36"/>
        </w:rPr>
      </w:pPr>
      <w:r>
        <w:rPr>
          <w:rFonts w:ascii="黑体" w:eastAsia="黑体" w:hAnsi="黑体" w:cs="黑体" w:hint="eastAsia"/>
          <w:sz w:val="36"/>
          <w:szCs w:val="36"/>
        </w:rPr>
        <w:t>2020年东南大学“迎国庆，抗疫情，健康生活”校园系列体育活动——“3</w:t>
      </w:r>
      <w:r>
        <w:rPr>
          <w:rFonts w:ascii="黑体" w:eastAsia="黑体" w:hAnsi="黑体" w:cs="黑体"/>
          <w:sz w:val="36"/>
          <w:szCs w:val="36"/>
        </w:rPr>
        <w:t>V3</w:t>
      </w:r>
      <w:r>
        <w:rPr>
          <w:rFonts w:ascii="黑体" w:eastAsia="黑体" w:hAnsi="黑体" w:cs="黑体" w:hint="eastAsia"/>
          <w:sz w:val="36"/>
          <w:szCs w:val="36"/>
        </w:rPr>
        <w:t>”男子篮球竞赛规程</w:t>
      </w:r>
    </w:p>
    <w:p w:rsidR="00B20E9B" w:rsidRDefault="00B20E9B">
      <w:pPr>
        <w:jc w:val="center"/>
        <w:rPr>
          <w:rFonts w:ascii="黑体" w:eastAsia="黑体" w:hAnsi="黑体"/>
          <w:sz w:val="168"/>
          <w:szCs w:val="168"/>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B20E9B" w:rsidRDefault="00B20E9B">
      <w:pPr>
        <w:jc w:val="right"/>
        <w:rPr>
          <w:sz w:val="22"/>
        </w:rPr>
      </w:pPr>
    </w:p>
    <w:p w:rsidR="007953EF" w:rsidRPr="00AC79B3" w:rsidRDefault="007953EF" w:rsidP="007953EF">
      <w:pPr>
        <w:ind w:firstLineChars="1215" w:firstLine="2551"/>
        <w:jc w:val="left"/>
        <w:rPr>
          <w:rFonts w:ascii="黑体" w:eastAsia="黑体" w:hAnsi="黑体"/>
          <w:szCs w:val="21"/>
        </w:rPr>
      </w:pPr>
      <w:r w:rsidRPr="00AC79B3">
        <w:rPr>
          <w:rFonts w:ascii="黑体" w:eastAsia="黑体" w:hAnsi="黑体" w:hint="eastAsia"/>
          <w:szCs w:val="21"/>
        </w:rPr>
        <w:t>主办单位：东南大学体育运动委员会</w:t>
      </w:r>
    </w:p>
    <w:p w:rsidR="007953EF" w:rsidRPr="00AC79B3" w:rsidRDefault="007953EF" w:rsidP="007953EF">
      <w:pPr>
        <w:ind w:firstLineChars="1215" w:firstLine="2551"/>
        <w:jc w:val="left"/>
        <w:rPr>
          <w:rFonts w:ascii="黑体" w:eastAsia="黑体" w:hAnsi="黑体"/>
          <w:szCs w:val="21"/>
        </w:rPr>
      </w:pPr>
      <w:r w:rsidRPr="00AC79B3">
        <w:rPr>
          <w:rFonts w:ascii="黑体" w:eastAsia="黑体" w:hAnsi="黑体" w:hint="eastAsia"/>
          <w:szCs w:val="21"/>
        </w:rPr>
        <w:t>承办单位：东南大学体育系</w:t>
      </w:r>
    </w:p>
    <w:p w:rsidR="007953EF" w:rsidRPr="00AC79B3" w:rsidRDefault="007953EF" w:rsidP="007953EF">
      <w:pPr>
        <w:ind w:firstLineChars="1215" w:firstLine="2551"/>
        <w:jc w:val="left"/>
        <w:rPr>
          <w:rFonts w:ascii="黑体" w:eastAsia="黑体" w:hAnsi="黑体"/>
          <w:szCs w:val="21"/>
        </w:rPr>
      </w:pPr>
      <w:r>
        <w:rPr>
          <w:rFonts w:ascii="黑体" w:eastAsia="黑体" w:hAnsi="黑体" w:hint="eastAsia"/>
          <w:szCs w:val="21"/>
        </w:rPr>
        <w:t xml:space="preserve">　　　　　</w:t>
      </w:r>
      <w:r w:rsidRPr="00AC79B3">
        <w:rPr>
          <w:rFonts w:ascii="黑体" w:eastAsia="黑体" w:hAnsi="黑体" w:hint="eastAsia"/>
          <w:szCs w:val="21"/>
        </w:rPr>
        <w:t>共青团东南大学委员会</w:t>
      </w:r>
    </w:p>
    <w:p w:rsidR="007953EF" w:rsidRPr="00AC79B3" w:rsidRDefault="007953EF" w:rsidP="007953EF">
      <w:pPr>
        <w:ind w:firstLineChars="1215" w:firstLine="2551"/>
        <w:jc w:val="left"/>
        <w:rPr>
          <w:rFonts w:ascii="黑体" w:eastAsia="黑体" w:hAnsi="黑体"/>
          <w:szCs w:val="21"/>
        </w:rPr>
      </w:pPr>
      <w:r>
        <w:rPr>
          <w:rFonts w:ascii="黑体" w:eastAsia="黑体" w:hAnsi="黑体" w:hint="eastAsia"/>
          <w:szCs w:val="21"/>
        </w:rPr>
        <w:t xml:space="preserve">　　　　　</w:t>
      </w:r>
      <w:r w:rsidRPr="00AC79B3">
        <w:rPr>
          <w:rFonts w:ascii="黑体" w:eastAsia="黑体" w:hAnsi="黑体" w:hint="eastAsia"/>
          <w:szCs w:val="21"/>
        </w:rPr>
        <w:t>东南大学党委学工部</w:t>
      </w:r>
    </w:p>
    <w:p w:rsidR="007953EF" w:rsidRPr="00AC79B3" w:rsidRDefault="007953EF" w:rsidP="007953EF">
      <w:pPr>
        <w:ind w:firstLineChars="1215" w:firstLine="2551"/>
        <w:jc w:val="left"/>
        <w:rPr>
          <w:rFonts w:ascii="黑体" w:eastAsia="黑体" w:hAnsi="黑体"/>
          <w:szCs w:val="21"/>
        </w:rPr>
      </w:pPr>
      <w:r>
        <w:rPr>
          <w:rFonts w:ascii="黑体" w:eastAsia="黑体" w:hAnsi="黑体" w:hint="eastAsia"/>
          <w:szCs w:val="21"/>
        </w:rPr>
        <w:t xml:space="preserve">　　　　　</w:t>
      </w:r>
      <w:r w:rsidRPr="00AC79B3">
        <w:rPr>
          <w:rFonts w:ascii="黑体" w:eastAsia="黑体" w:hAnsi="黑体" w:hint="eastAsia"/>
          <w:szCs w:val="21"/>
        </w:rPr>
        <w:t>东南大学党委研究生工作部</w:t>
      </w:r>
    </w:p>
    <w:p w:rsidR="00B20E9B" w:rsidRDefault="00DB05C5" w:rsidP="007953EF">
      <w:pPr>
        <w:ind w:firstLineChars="1215" w:firstLine="2551"/>
        <w:rPr>
          <w:rFonts w:ascii="黑体" w:eastAsia="黑体" w:hAnsi="黑体"/>
          <w:szCs w:val="21"/>
        </w:rPr>
      </w:pPr>
      <w:r>
        <w:rPr>
          <w:rFonts w:ascii="黑体" w:eastAsia="黑体" w:hAnsi="黑体" w:hint="eastAsia"/>
          <w:szCs w:val="21"/>
        </w:rPr>
        <w:t>协办单位：东南大学学生团体联合会</w:t>
      </w:r>
    </w:p>
    <w:p w:rsidR="00B20E9B" w:rsidRDefault="007953EF" w:rsidP="007953EF">
      <w:pPr>
        <w:ind w:firstLineChars="1215" w:firstLine="2551"/>
        <w:rPr>
          <w:rFonts w:ascii="黑体" w:eastAsia="黑体" w:hAnsi="黑体"/>
          <w:szCs w:val="21"/>
        </w:rPr>
      </w:pPr>
      <w:r>
        <w:rPr>
          <w:rFonts w:ascii="黑体" w:eastAsia="黑体" w:hAnsi="黑体" w:hint="eastAsia"/>
          <w:szCs w:val="21"/>
        </w:rPr>
        <w:t xml:space="preserve">　　　　　</w:t>
      </w:r>
      <w:r w:rsidR="00DB05C5">
        <w:rPr>
          <w:rFonts w:ascii="黑体" w:eastAsia="黑体" w:hAnsi="黑体" w:hint="eastAsia"/>
          <w:szCs w:val="21"/>
        </w:rPr>
        <w:t>东南大学篮球协会</w:t>
      </w:r>
    </w:p>
    <w:p w:rsidR="00B20E9B" w:rsidRDefault="00DB05C5" w:rsidP="007953EF">
      <w:pPr>
        <w:ind w:firstLineChars="1215" w:firstLine="2551"/>
        <w:rPr>
          <w:rFonts w:ascii="黑体" w:eastAsia="黑体" w:hAnsi="黑体"/>
          <w:szCs w:val="21"/>
        </w:rPr>
      </w:pPr>
      <w:r>
        <w:rPr>
          <w:rFonts w:ascii="黑体" w:eastAsia="黑体" w:hAnsi="黑体" w:hint="eastAsia"/>
          <w:szCs w:val="21"/>
        </w:rPr>
        <w:t>活动时间：1</w:t>
      </w:r>
      <w:r>
        <w:rPr>
          <w:rFonts w:ascii="黑体" w:eastAsia="黑体" w:hAnsi="黑体"/>
          <w:szCs w:val="21"/>
        </w:rPr>
        <w:t>0</w:t>
      </w:r>
      <w:r>
        <w:rPr>
          <w:rFonts w:ascii="黑体" w:eastAsia="黑体" w:hAnsi="黑体" w:hint="eastAsia"/>
          <w:szCs w:val="21"/>
        </w:rPr>
        <w:t>月7-8号</w:t>
      </w:r>
    </w:p>
    <w:p w:rsidR="00B20E9B" w:rsidRDefault="00B20E9B">
      <w:pPr>
        <w:rPr>
          <w:rFonts w:ascii="华文中宋" w:eastAsia="华文中宋" w:hAnsi="华文中宋"/>
          <w:sz w:val="30"/>
          <w:szCs w:val="30"/>
        </w:rPr>
      </w:pPr>
      <w:bookmarkStart w:id="0" w:name="_GoBack"/>
      <w:bookmarkEnd w:id="0"/>
    </w:p>
    <w:p w:rsidR="00B20E9B" w:rsidRPr="002D6184" w:rsidRDefault="00DB05C5">
      <w:pPr>
        <w:numPr>
          <w:ilvl w:val="0"/>
          <w:numId w:val="1"/>
        </w:numPr>
        <w:spacing w:before="160" w:after="160"/>
        <w:ind w:left="431" w:hanging="431"/>
        <w:rPr>
          <w:rFonts w:asciiTheme="minorEastAsia" w:eastAsiaTheme="minorEastAsia" w:hAnsiTheme="minorEastAsia"/>
          <w:b/>
          <w:bCs/>
          <w:sz w:val="36"/>
          <w:szCs w:val="36"/>
        </w:rPr>
      </w:pPr>
      <w:r w:rsidRPr="002D6184">
        <w:rPr>
          <w:rFonts w:asciiTheme="minorEastAsia" w:eastAsiaTheme="minorEastAsia" w:hAnsiTheme="minorEastAsia" w:hint="eastAsia"/>
          <w:b/>
          <w:bCs/>
          <w:sz w:val="36"/>
          <w:szCs w:val="36"/>
        </w:rPr>
        <w:lastRenderedPageBreak/>
        <w:t>参赛单位</w:t>
      </w:r>
    </w:p>
    <w:p w:rsidR="00B20E9B" w:rsidRPr="002D6184" w:rsidRDefault="00774FF5" w:rsidP="002D6184">
      <w:pPr>
        <w:spacing w:line="30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全校各学院</w:t>
      </w:r>
    </w:p>
    <w:p w:rsidR="00B20E9B" w:rsidRPr="002D6184" w:rsidRDefault="00DB05C5">
      <w:pPr>
        <w:numPr>
          <w:ilvl w:val="0"/>
          <w:numId w:val="1"/>
        </w:numPr>
        <w:spacing w:line="300" w:lineRule="auto"/>
        <w:rPr>
          <w:rFonts w:asciiTheme="minorEastAsia" w:eastAsiaTheme="minorEastAsia" w:hAnsiTheme="minorEastAsia"/>
          <w:b/>
          <w:bCs/>
          <w:sz w:val="36"/>
          <w:szCs w:val="36"/>
        </w:rPr>
      </w:pPr>
      <w:r w:rsidRPr="002D6184">
        <w:rPr>
          <w:rFonts w:asciiTheme="minorEastAsia" w:eastAsiaTheme="minorEastAsia" w:hAnsiTheme="minorEastAsia" w:hint="eastAsia"/>
          <w:b/>
          <w:bCs/>
          <w:sz w:val="36"/>
          <w:szCs w:val="36"/>
        </w:rPr>
        <w:t>比赛项目</w:t>
      </w:r>
    </w:p>
    <w:p w:rsidR="00B20E9B" w:rsidRPr="002D6184" w:rsidRDefault="00DB05C5" w:rsidP="002D6184">
      <w:pPr>
        <w:spacing w:line="300" w:lineRule="auto"/>
        <w:rPr>
          <w:rFonts w:asciiTheme="minorEastAsia" w:eastAsiaTheme="minorEastAsia" w:hAnsiTheme="minorEastAsia"/>
          <w:sz w:val="28"/>
          <w:szCs w:val="28"/>
        </w:rPr>
      </w:pPr>
      <w:r w:rsidRPr="002D6184">
        <w:rPr>
          <w:rFonts w:asciiTheme="minorEastAsia" w:eastAsiaTheme="minorEastAsia" w:hAnsiTheme="minorEastAsia" w:hint="eastAsia"/>
          <w:sz w:val="28"/>
          <w:szCs w:val="28"/>
        </w:rPr>
        <w:t>男子团体赛半场3</w:t>
      </w:r>
      <w:r w:rsidRPr="002D6184">
        <w:rPr>
          <w:rFonts w:asciiTheme="minorEastAsia" w:eastAsiaTheme="minorEastAsia" w:hAnsiTheme="minorEastAsia"/>
          <w:sz w:val="28"/>
          <w:szCs w:val="28"/>
        </w:rPr>
        <w:t>V3</w:t>
      </w:r>
      <w:r w:rsidRPr="002D6184">
        <w:rPr>
          <w:rFonts w:asciiTheme="minorEastAsia" w:eastAsiaTheme="minorEastAsia" w:hAnsiTheme="minorEastAsia" w:hint="eastAsia"/>
          <w:sz w:val="28"/>
          <w:szCs w:val="28"/>
        </w:rPr>
        <w:t>比赛</w:t>
      </w:r>
    </w:p>
    <w:p w:rsidR="00B20E9B" w:rsidRPr="002D6184" w:rsidRDefault="00DB05C5">
      <w:pPr>
        <w:numPr>
          <w:ilvl w:val="0"/>
          <w:numId w:val="1"/>
        </w:numPr>
        <w:spacing w:before="160" w:after="160"/>
        <w:ind w:left="431" w:hanging="431"/>
        <w:rPr>
          <w:rFonts w:asciiTheme="minorEastAsia" w:eastAsiaTheme="minorEastAsia" w:hAnsiTheme="minorEastAsia"/>
          <w:b/>
          <w:bCs/>
          <w:sz w:val="36"/>
          <w:szCs w:val="36"/>
        </w:rPr>
      </w:pPr>
      <w:r w:rsidRPr="002D6184">
        <w:rPr>
          <w:rFonts w:asciiTheme="minorEastAsia" w:eastAsiaTheme="minorEastAsia" w:hAnsiTheme="minorEastAsia" w:hint="eastAsia"/>
          <w:b/>
          <w:bCs/>
          <w:sz w:val="36"/>
          <w:szCs w:val="36"/>
        </w:rPr>
        <w:t>比赛日期、地点</w:t>
      </w:r>
    </w:p>
    <w:p w:rsidR="00B20E9B" w:rsidRPr="002D6184" w:rsidRDefault="00DB05C5" w:rsidP="002D6184">
      <w:pPr>
        <w:spacing w:line="300" w:lineRule="auto"/>
        <w:rPr>
          <w:rFonts w:asciiTheme="minorEastAsia" w:eastAsiaTheme="minorEastAsia" w:hAnsiTheme="minorEastAsia"/>
          <w:b/>
          <w:bCs/>
          <w:sz w:val="28"/>
          <w:szCs w:val="28"/>
        </w:rPr>
      </w:pPr>
      <w:r w:rsidRPr="002D6184">
        <w:rPr>
          <w:rFonts w:asciiTheme="minorEastAsia" w:eastAsiaTheme="minorEastAsia" w:hAnsiTheme="minorEastAsia" w:hint="eastAsia"/>
          <w:sz w:val="28"/>
          <w:szCs w:val="28"/>
        </w:rPr>
        <w:t>时间：2</w:t>
      </w:r>
      <w:r w:rsidRPr="002D6184">
        <w:rPr>
          <w:rFonts w:asciiTheme="minorEastAsia" w:eastAsiaTheme="minorEastAsia" w:hAnsiTheme="minorEastAsia"/>
          <w:sz w:val="28"/>
          <w:szCs w:val="28"/>
        </w:rPr>
        <w:t>020</w:t>
      </w:r>
      <w:r w:rsidRPr="002D6184">
        <w:rPr>
          <w:rFonts w:asciiTheme="minorEastAsia" w:eastAsiaTheme="minorEastAsia" w:hAnsiTheme="minorEastAsia" w:hint="eastAsia"/>
          <w:sz w:val="28"/>
          <w:szCs w:val="28"/>
        </w:rPr>
        <w:t>年</w:t>
      </w:r>
      <w:r w:rsidRPr="002D6184">
        <w:rPr>
          <w:rFonts w:asciiTheme="minorEastAsia" w:eastAsiaTheme="minorEastAsia" w:hAnsiTheme="minorEastAsia"/>
          <w:sz w:val="28"/>
          <w:szCs w:val="28"/>
        </w:rPr>
        <w:t>10</w:t>
      </w:r>
      <w:r w:rsidRPr="002D6184">
        <w:rPr>
          <w:rFonts w:asciiTheme="minorEastAsia" w:eastAsiaTheme="minorEastAsia" w:hAnsiTheme="minorEastAsia" w:hint="eastAsia"/>
          <w:sz w:val="28"/>
          <w:szCs w:val="28"/>
        </w:rPr>
        <w:t>月7</w:t>
      </w:r>
      <w:r w:rsidRPr="002D6184">
        <w:rPr>
          <w:rFonts w:asciiTheme="minorEastAsia" w:eastAsiaTheme="minorEastAsia" w:hAnsiTheme="minorEastAsia"/>
          <w:sz w:val="28"/>
          <w:szCs w:val="28"/>
        </w:rPr>
        <w:t>-</w:t>
      </w:r>
      <w:r w:rsidRPr="002D6184">
        <w:rPr>
          <w:rFonts w:asciiTheme="minorEastAsia" w:eastAsiaTheme="minorEastAsia" w:hAnsiTheme="minorEastAsia" w:hint="eastAsia"/>
          <w:sz w:val="28"/>
          <w:szCs w:val="28"/>
        </w:rPr>
        <w:t>8日</w:t>
      </w:r>
    </w:p>
    <w:p w:rsidR="00B20E9B" w:rsidRDefault="00DB05C5" w:rsidP="002D6184">
      <w:pPr>
        <w:spacing w:line="300" w:lineRule="auto"/>
        <w:rPr>
          <w:rFonts w:asciiTheme="minorEastAsia" w:eastAsiaTheme="minorEastAsia" w:hAnsiTheme="minorEastAsia"/>
          <w:sz w:val="28"/>
          <w:szCs w:val="28"/>
        </w:rPr>
      </w:pPr>
      <w:r w:rsidRPr="002D6184">
        <w:rPr>
          <w:rFonts w:asciiTheme="minorEastAsia" w:eastAsiaTheme="minorEastAsia" w:hAnsiTheme="minorEastAsia" w:hint="eastAsia"/>
          <w:sz w:val="28"/>
          <w:szCs w:val="28"/>
        </w:rPr>
        <w:t>地点：桃园篮球场、体育馆</w:t>
      </w:r>
    </w:p>
    <w:p w:rsidR="002D6184" w:rsidRPr="002D6184" w:rsidRDefault="002D6184" w:rsidP="002D6184">
      <w:pPr>
        <w:pStyle w:val="aa"/>
        <w:numPr>
          <w:ilvl w:val="0"/>
          <w:numId w:val="1"/>
        </w:numPr>
        <w:spacing w:line="300" w:lineRule="auto"/>
        <w:ind w:firstLineChars="0"/>
        <w:rPr>
          <w:rFonts w:ascii="宋体" w:hAnsi="宋体"/>
          <w:b/>
          <w:bCs/>
          <w:sz w:val="36"/>
          <w:szCs w:val="36"/>
        </w:rPr>
      </w:pPr>
      <w:r w:rsidRPr="002D6184">
        <w:rPr>
          <w:rFonts w:ascii="宋体" w:hAnsi="宋体" w:hint="eastAsia"/>
          <w:b/>
          <w:bCs/>
          <w:sz w:val="36"/>
          <w:szCs w:val="36"/>
        </w:rPr>
        <w:t>参赛资格</w:t>
      </w:r>
    </w:p>
    <w:p w:rsidR="002D6184" w:rsidRPr="007F0DDA" w:rsidRDefault="002D6184" w:rsidP="007F0DDA">
      <w:pPr>
        <w:spacing w:line="360" w:lineRule="auto"/>
        <w:rPr>
          <w:rFonts w:ascii="宋体" w:hAnsi="宋体" w:cs="仿宋"/>
          <w:sz w:val="28"/>
          <w:szCs w:val="28"/>
        </w:rPr>
      </w:pPr>
      <w:r w:rsidRPr="002D6184">
        <w:rPr>
          <w:rFonts w:ascii="宋体" w:hAnsi="宋体" w:cs="仿宋" w:hint="eastAsia"/>
          <w:sz w:val="28"/>
          <w:szCs w:val="28"/>
        </w:rPr>
        <w:t>凡东南大学在校学生（含研究生）、教职工均可报名参赛。</w:t>
      </w:r>
    </w:p>
    <w:p w:rsidR="00B20E9B" w:rsidRPr="002D6184" w:rsidRDefault="00DB05C5">
      <w:pPr>
        <w:numPr>
          <w:ilvl w:val="0"/>
          <w:numId w:val="1"/>
        </w:numPr>
        <w:spacing w:before="160" w:after="160"/>
        <w:ind w:left="431" w:hanging="431"/>
        <w:rPr>
          <w:rFonts w:asciiTheme="minorEastAsia" w:eastAsiaTheme="minorEastAsia" w:hAnsiTheme="minorEastAsia"/>
          <w:b/>
          <w:bCs/>
          <w:sz w:val="36"/>
          <w:szCs w:val="36"/>
        </w:rPr>
      </w:pPr>
      <w:r w:rsidRPr="002D6184">
        <w:rPr>
          <w:rFonts w:asciiTheme="minorEastAsia" w:eastAsiaTheme="minorEastAsia" w:hAnsiTheme="minorEastAsia" w:hint="eastAsia"/>
          <w:b/>
          <w:bCs/>
          <w:sz w:val="36"/>
          <w:szCs w:val="36"/>
        </w:rPr>
        <w:t>比赛办法</w:t>
      </w:r>
    </w:p>
    <w:p w:rsidR="00B20E9B" w:rsidRPr="002D6184" w:rsidRDefault="00DB05C5">
      <w:pPr>
        <w:pStyle w:val="a7"/>
        <w:widowControl/>
        <w:spacing w:before="168" w:after="168"/>
        <w:ind w:leftChars="300" w:left="630"/>
        <w:rPr>
          <w:rFonts w:ascii="宋体" w:eastAsia="宋体" w:hAnsi="宋体" w:cs="微软雅黑"/>
          <w:color w:val="333333"/>
          <w:sz w:val="28"/>
          <w:szCs w:val="28"/>
        </w:rPr>
      </w:pPr>
      <w:r w:rsidRPr="002D6184">
        <w:rPr>
          <w:rFonts w:ascii="宋体" w:eastAsia="宋体" w:hAnsi="宋体" w:cs="微软雅黑"/>
          <w:color w:val="333333"/>
          <w:sz w:val="28"/>
          <w:szCs w:val="28"/>
        </w:rPr>
        <w:t>1</w:t>
      </w:r>
      <w:r w:rsidRPr="002D6184">
        <w:rPr>
          <w:rFonts w:ascii="宋体" w:eastAsia="宋体" w:hAnsi="宋体" w:cs="微软雅黑" w:hint="eastAsia"/>
          <w:color w:val="333333"/>
          <w:sz w:val="28"/>
          <w:szCs w:val="28"/>
        </w:rPr>
        <w:t>、比赛形式：</w:t>
      </w:r>
    </w:p>
    <w:p w:rsidR="00B20E9B" w:rsidRPr="002D6184" w:rsidRDefault="00DB05C5">
      <w:pPr>
        <w:pStyle w:val="a7"/>
        <w:widowControl/>
        <w:spacing w:before="168" w:after="168"/>
        <w:ind w:leftChars="300" w:left="910" w:hangingChars="100" w:hanging="280"/>
        <w:rPr>
          <w:rFonts w:ascii="宋体" w:eastAsia="宋体" w:hAnsi="宋体" w:cs="微软雅黑"/>
          <w:color w:val="333333"/>
          <w:sz w:val="28"/>
          <w:szCs w:val="28"/>
        </w:rPr>
      </w:pPr>
      <w:r w:rsidRPr="002D6184">
        <w:rPr>
          <w:rFonts w:ascii="宋体" w:eastAsia="宋体" w:hAnsi="宋体" w:cs="微软雅黑" w:hint="eastAsia"/>
          <w:color w:val="333333"/>
          <w:sz w:val="28"/>
          <w:szCs w:val="28"/>
        </w:rPr>
        <w:t>1）一场比赛10分钟或者计21分，不分上下半场，每队限定一次暂停（30秒）。</w:t>
      </w:r>
    </w:p>
    <w:p w:rsidR="00B20E9B" w:rsidRPr="002D6184" w:rsidRDefault="00DB05C5">
      <w:pPr>
        <w:pStyle w:val="a7"/>
        <w:widowControl/>
        <w:spacing w:before="168" w:after="168"/>
        <w:ind w:leftChars="300" w:left="910" w:hangingChars="100" w:hanging="280"/>
        <w:rPr>
          <w:rFonts w:ascii="宋体" w:eastAsia="宋体" w:hAnsi="宋体" w:cs="微软雅黑"/>
          <w:color w:val="333333"/>
          <w:sz w:val="28"/>
          <w:szCs w:val="28"/>
        </w:rPr>
      </w:pPr>
      <w:r w:rsidRPr="002D6184">
        <w:rPr>
          <w:rFonts w:ascii="宋体" w:eastAsia="宋体" w:hAnsi="宋体" w:cs="微软雅黑" w:hint="eastAsia"/>
          <w:color w:val="333333"/>
          <w:sz w:val="28"/>
          <w:szCs w:val="28"/>
        </w:rPr>
        <w:t>2）若常规时间打平，则进行罚球大战：每队派三人上场参赛，各罚一球，两队比较进球总数。若总数相同，则由双方各出一人进行罚球1v1，胜者球队胜出。若两人打平，则两队再各自派出另一名球员（若两队总人数不同，则直至某一队队员全已轮完，每队队员可进行第二轮1v1罚球大赛；若两队总人数相同，则直至两队队员全已轮完，每队队员可进行第二轮1v1罚球大赛）进行比赛，直至分出胜负。（罚球大战时</w:t>
      </w:r>
      <w:r w:rsidRPr="002D6184">
        <w:rPr>
          <w:rFonts w:ascii="宋体" w:eastAsia="宋体" w:hAnsi="宋体" w:cs="微软雅黑" w:hint="eastAsia"/>
          <w:color w:val="333333"/>
          <w:sz w:val="28"/>
          <w:szCs w:val="28"/>
        </w:rPr>
        <w:lastRenderedPageBreak/>
        <w:t>仅允许罚球者和裁判进入三分线内且球员不允许对罚球者进行干扰）</w:t>
      </w:r>
    </w:p>
    <w:p w:rsidR="00B20E9B" w:rsidRPr="002D6184" w:rsidRDefault="00DB05C5">
      <w:pPr>
        <w:pStyle w:val="a7"/>
        <w:widowControl/>
        <w:spacing w:before="168" w:after="168"/>
        <w:ind w:leftChars="300" w:left="910" w:hangingChars="100" w:hanging="280"/>
        <w:rPr>
          <w:rFonts w:ascii="宋体" w:eastAsia="宋体" w:hAnsi="宋体" w:cs="微软雅黑"/>
          <w:color w:val="333333"/>
          <w:sz w:val="28"/>
          <w:szCs w:val="28"/>
        </w:rPr>
      </w:pPr>
      <w:r w:rsidRPr="002D6184">
        <w:rPr>
          <w:rFonts w:ascii="宋体" w:eastAsia="宋体" w:hAnsi="宋体" w:cs="微软雅黑"/>
          <w:color w:val="333333"/>
          <w:sz w:val="28"/>
          <w:szCs w:val="28"/>
        </w:rPr>
        <w:t>2</w:t>
      </w:r>
      <w:r w:rsidRPr="002D6184">
        <w:rPr>
          <w:rFonts w:ascii="宋体" w:eastAsia="宋体" w:hAnsi="宋体" w:cs="微软雅黑" w:hint="eastAsia"/>
          <w:color w:val="333333"/>
          <w:sz w:val="28"/>
          <w:szCs w:val="28"/>
        </w:rPr>
        <w:t>、赛制规则：篮协根据实际报名情况，设计比赛赛制，一共分为三阶段：小组赛，淘汰赛，排位赛。篮协根据实际情况进行分组抽签。其中淘汰赛赛制大致如下。</w:t>
      </w:r>
    </w:p>
    <w:p w:rsidR="00B20E9B" w:rsidRPr="002D6184" w:rsidRDefault="00DB05C5">
      <w:pPr>
        <w:pStyle w:val="a7"/>
        <w:widowControl/>
        <w:spacing w:before="168" w:after="168"/>
        <w:jc w:val="center"/>
        <w:rPr>
          <w:rFonts w:ascii="宋体" w:eastAsia="宋体" w:hAnsi="宋体" w:cs="微软雅黑"/>
          <w:color w:val="333333"/>
          <w:sz w:val="28"/>
          <w:szCs w:val="28"/>
        </w:rPr>
      </w:pPr>
      <w:r w:rsidRPr="002D6184">
        <w:rPr>
          <w:rFonts w:ascii="宋体" w:eastAsia="宋体" w:hAnsi="宋体" w:cs="微软雅黑" w:hint="eastAsia"/>
          <w:noProof/>
          <w:color w:val="333333"/>
          <w:sz w:val="28"/>
          <w:szCs w:val="28"/>
        </w:rPr>
        <w:drawing>
          <wp:inline distT="0" distB="0" distL="114300" distR="114300">
            <wp:extent cx="2722880" cy="1591310"/>
            <wp:effectExtent l="0" t="0" r="0" b="0"/>
            <wp:docPr id="1"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qt_temp"/>
                    <pic:cNvPicPr>
                      <a:picLocks noChangeAspect="1"/>
                    </pic:cNvPicPr>
                  </pic:nvPicPr>
                  <pic:blipFill>
                    <a:blip r:embed="rId10"/>
                    <a:stretch>
                      <a:fillRect/>
                    </a:stretch>
                  </pic:blipFill>
                  <pic:spPr>
                    <a:xfrm>
                      <a:off x="0" y="0"/>
                      <a:ext cx="2722880" cy="1591310"/>
                    </a:xfrm>
                    <a:prstGeom prst="rect">
                      <a:avLst/>
                    </a:prstGeom>
                  </pic:spPr>
                </pic:pic>
              </a:graphicData>
            </a:graphic>
          </wp:inline>
        </w:drawing>
      </w:r>
    </w:p>
    <w:p w:rsidR="00B20E9B" w:rsidRPr="002D6184" w:rsidRDefault="00DB05C5">
      <w:pPr>
        <w:pStyle w:val="a7"/>
        <w:widowControl/>
        <w:spacing w:before="168" w:after="168"/>
        <w:ind w:leftChars="300" w:left="910" w:hangingChars="100" w:hanging="280"/>
        <w:rPr>
          <w:rFonts w:ascii="宋体" w:eastAsia="宋体" w:hAnsi="宋体" w:cs="微软雅黑"/>
          <w:color w:val="333333"/>
          <w:sz w:val="28"/>
          <w:szCs w:val="28"/>
        </w:rPr>
      </w:pPr>
      <w:r w:rsidRPr="002D6184">
        <w:rPr>
          <w:rFonts w:ascii="宋体" w:eastAsia="宋体" w:hAnsi="宋体" w:cs="微软雅黑"/>
          <w:color w:val="333333"/>
          <w:sz w:val="28"/>
          <w:szCs w:val="28"/>
        </w:rPr>
        <w:t>3</w:t>
      </w:r>
      <w:r w:rsidRPr="002D6184">
        <w:rPr>
          <w:rFonts w:ascii="宋体" w:eastAsia="宋体" w:hAnsi="宋体" w:cs="微软雅黑" w:hint="eastAsia"/>
          <w:color w:val="333333"/>
          <w:sz w:val="28"/>
          <w:szCs w:val="28"/>
        </w:rPr>
        <w:t>、计分方法：三分线及以内计1分，三分线外计2分，罚球算1分（三分线内罚球1次，三分线外罚球2次，每队第7~9次犯规直接两罚，第10次及以上犯规两罚一掷）。</w:t>
      </w:r>
    </w:p>
    <w:p w:rsidR="00B20E9B" w:rsidRPr="002D6184" w:rsidRDefault="00DB05C5">
      <w:pPr>
        <w:pStyle w:val="11"/>
        <w:ind w:leftChars="343" w:left="1000" w:hangingChars="100" w:hanging="280"/>
        <w:rPr>
          <w:rFonts w:ascii="宋体" w:hAnsi="宋体"/>
          <w:sz w:val="28"/>
          <w:szCs w:val="28"/>
        </w:rPr>
      </w:pPr>
      <w:r w:rsidRPr="002D6184">
        <w:rPr>
          <w:rFonts w:ascii="宋体" w:hAnsi="宋体"/>
          <w:sz w:val="28"/>
          <w:szCs w:val="28"/>
        </w:rPr>
        <w:t>4</w:t>
      </w:r>
      <w:r w:rsidRPr="002D6184">
        <w:rPr>
          <w:rFonts w:ascii="宋体" w:hAnsi="宋体" w:hint="eastAsia"/>
          <w:sz w:val="28"/>
          <w:szCs w:val="28"/>
        </w:rPr>
        <w:t>、球员号码为0-99号，球衣必须统一，比赛队员必须是报名表中的队员，不得有表外队员参与，一经发现，取消该队该场比赛资格，以0:</w:t>
      </w:r>
      <w:r w:rsidRPr="002D6184">
        <w:rPr>
          <w:rFonts w:ascii="宋体" w:hAnsi="宋体"/>
          <w:sz w:val="28"/>
          <w:szCs w:val="28"/>
        </w:rPr>
        <w:t>10</w:t>
      </w:r>
      <w:r w:rsidRPr="002D6184">
        <w:rPr>
          <w:rFonts w:ascii="宋体" w:hAnsi="宋体" w:hint="eastAsia"/>
          <w:sz w:val="28"/>
          <w:szCs w:val="28"/>
        </w:rPr>
        <w:t>判负。</w:t>
      </w:r>
    </w:p>
    <w:p w:rsidR="00B20E9B" w:rsidRPr="002D6184" w:rsidRDefault="00DB05C5">
      <w:pPr>
        <w:pStyle w:val="11"/>
        <w:ind w:leftChars="343" w:left="1000" w:hangingChars="100" w:hanging="280"/>
        <w:rPr>
          <w:rFonts w:ascii="宋体" w:hAnsi="宋体"/>
          <w:sz w:val="28"/>
          <w:szCs w:val="28"/>
        </w:rPr>
      </w:pPr>
      <w:r w:rsidRPr="002D6184">
        <w:rPr>
          <w:rFonts w:ascii="宋体" w:hAnsi="宋体"/>
          <w:sz w:val="28"/>
          <w:szCs w:val="28"/>
        </w:rPr>
        <w:t>5</w:t>
      </w:r>
      <w:r w:rsidRPr="002D6184">
        <w:rPr>
          <w:rFonts w:ascii="宋体" w:hAnsi="宋体" w:hint="eastAsia"/>
          <w:sz w:val="28"/>
          <w:szCs w:val="28"/>
        </w:rPr>
        <w:t>、比赛前20分钟双方队员必须到达比赛场地，队长登记队员名单，工作人员核对名单，并收集本队球员</w:t>
      </w:r>
      <w:proofErr w:type="gramStart"/>
      <w:r w:rsidRPr="002D6184">
        <w:rPr>
          <w:rFonts w:ascii="宋体" w:hAnsi="宋体" w:hint="eastAsia"/>
          <w:sz w:val="28"/>
          <w:szCs w:val="28"/>
        </w:rPr>
        <w:t>一</w:t>
      </w:r>
      <w:proofErr w:type="gramEnd"/>
      <w:r w:rsidRPr="002D6184">
        <w:rPr>
          <w:rFonts w:ascii="宋体" w:hAnsi="宋体" w:hint="eastAsia"/>
          <w:sz w:val="28"/>
          <w:szCs w:val="28"/>
        </w:rPr>
        <w:t>卡通交至工作人员处。（如果</w:t>
      </w:r>
      <w:proofErr w:type="gramStart"/>
      <w:r w:rsidRPr="002D6184">
        <w:rPr>
          <w:rFonts w:ascii="宋体" w:hAnsi="宋体"/>
          <w:sz w:val="28"/>
          <w:szCs w:val="28"/>
        </w:rPr>
        <w:t>一</w:t>
      </w:r>
      <w:proofErr w:type="gramEnd"/>
      <w:r w:rsidRPr="002D6184">
        <w:rPr>
          <w:rFonts w:ascii="宋体" w:hAnsi="宋体"/>
          <w:sz w:val="28"/>
          <w:szCs w:val="28"/>
        </w:rPr>
        <w:t>卡通不清楚，</w:t>
      </w:r>
      <w:r w:rsidRPr="002D6184">
        <w:rPr>
          <w:rFonts w:ascii="宋体" w:hAnsi="宋体" w:hint="eastAsia"/>
          <w:sz w:val="28"/>
          <w:szCs w:val="28"/>
        </w:rPr>
        <w:t>请带上</w:t>
      </w:r>
      <w:r w:rsidRPr="002D6184">
        <w:rPr>
          <w:rFonts w:ascii="宋体" w:hAnsi="宋体"/>
          <w:sz w:val="28"/>
          <w:szCs w:val="28"/>
        </w:rPr>
        <w:t>学生证，否则不予</w:t>
      </w:r>
      <w:r w:rsidRPr="002D6184">
        <w:rPr>
          <w:rFonts w:ascii="宋体" w:hAnsi="宋体" w:hint="eastAsia"/>
          <w:sz w:val="28"/>
          <w:szCs w:val="28"/>
        </w:rPr>
        <w:t>上场</w:t>
      </w:r>
      <w:r w:rsidRPr="002D6184">
        <w:rPr>
          <w:rFonts w:ascii="宋体" w:hAnsi="宋体"/>
          <w:sz w:val="28"/>
          <w:szCs w:val="28"/>
        </w:rPr>
        <w:t>）</w:t>
      </w:r>
      <w:r w:rsidRPr="002D6184">
        <w:rPr>
          <w:rFonts w:ascii="宋体" w:hAnsi="宋体" w:hint="eastAsia"/>
          <w:sz w:val="28"/>
          <w:szCs w:val="28"/>
        </w:rPr>
        <w:t>若一方球队在比赛规定时间迟到15分钟即告弃权，比分记录为0:</w:t>
      </w:r>
      <w:r w:rsidRPr="002D6184">
        <w:rPr>
          <w:rFonts w:ascii="宋体" w:hAnsi="宋体"/>
          <w:sz w:val="28"/>
          <w:szCs w:val="28"/>
        </w:rPr>
        <w:t>1</w:t>
      </w:r>
      <w:r w:rsidRPr="002D6184">
        <w:rPr>
          <w:rFonts w:ascii="宋体" w:hAnsi="宋体" w:hint="eastAsia"/>
          <w:sz w:val="28"/>
          <w:szCs w:val="28"/>
        </w:rPr>
        <w:t>0。（如遇特殊情况，经参赛双方共同商议且篮协相关部门准许后可调整比赛时间。）</w:t>
      </w:r>
    </w:p>
    <w:p w:rsidR="00B20E9B" w:rsidRPr="002D6184" w:rsidRDefault="00DB05C5">
      <w:pPr>
        <w:pStyle w:val="11"/>
        <w:ind w:leftChars="343" w:left="1280" w:hangingChars="200" w:hanging="560"/>
        <w:rPr>
          <w:rFonts w:ascii="宋体" w:hAnsi="宋体"/>
          <w:sz w:val="28"/>
          <w:szCs w:val="28"/>
        </w:rPr>
      </w:pPr>
      <w:r w:rsidRPr="002D6184">
        <w:rPr>
          <w:rFonts w:ascii="宋体" w:hAnsi="宋体"/>
          <w:sz w:val="28"/>
          <w:szCs w:val="28"/>
        </w:rPr>
        <w:lastRenderedPageBreak/>
        <w:t>6</w:t>
      </w:r>
      <w:r w:rsidRPr="002D6184">
        <w:rPr>
          <w:rFonts w:ascii="宋体" w:hAnsi="宋体" w:hint="eastAsia"/>
          <w:sz w:val="28"/>
          <w:szCs w:val="28"/>
        </w:rPr>
        <w:t>、比赛场地由临场裁判和记录员综合天气、场地等因素指派。</w:t>
      </w:r>
    </w:p>
    <w:p w:rsidR="00B20E9B" w:rsidRPr="002D6184" w:rsidRDefault="00DB05C5">
      <w:pPr>
        <w:pStyle w:val="11"/>
        <w:ind w:leftChars="343" w:left="1280" w:hangingChars="200" w:hanging="560"/>
        <w:rPr>
          <w:rFonts w:ascii="宋体" w:hAnsi="宋体"/>
          <w:sz w:val="28"/>
          <w:szCs w:val="28"/>
        </w:rPr>
      </w:pPr>
      <w:bookmarkStart w:id="1" w:name="_Hlk523911738"/>
      <w:r w:rsidRPr="002D6184">
        <w:rPr>
          <w:rFonts w:ascii="宋体" w:hAnsi="宋体"/>
          <w:sz w:val="28"/>
          <w:szCs w:val="28"/>
        </w:rPr>
        <w:t>7</w:t>
      </w:r>
      <w:r w:rsidRPr="002D6184">
        <w:rPr>
          <w:rFonts w:ascii="宋体" w:hAnsi="宋体" w:hint="eastAsia"/>
          <w:sz w:val="28"/>
          <w:szCs w:val="28"/>
        </w:rPr>
        <w:t>、</w:t>
      </w:r>
      <w:bookmarkEnd w:id="1"/>
      <w:r w:rsidRPr="002D6184">
        <w:rPr>
          <w:rFonts w:ascii="宋体" w:hAnsi="宋体" w:hint="eastAsia"/>
          <w:sz w:val="28"/>
          <w:szCs w:val="28"/>
        </w:rPr>
        <w:t>每场比赛裁判员包括裁判员1</w:t>
      </w:r>
      <w:r w:rsidRPr="002D6184">
        <w:rPr>
          <w:rFonts w:ascii="宋体" w:hAnsi="宋体"/>
          <w:sz w:val="28"/>
          <w:szCs w:val="28"/>
        </w:rPr>
        <w:t>~2</w:t>
      </w:r>
      <w:r w:rsidRPr="002D6184">
        <w:rPr>
          <w:rFonts w:ascii="宋体" w:hAnsi="宋体" w:hint="eastAsia"/>
          <w:sz w:val="28"/>
          <w:szCs w:val="28"/>
        </w:rPr>
        <w:t>名，</w:t>
      </w:r>
      <w:proofErr w:type="gramStart"/>
      <w:r w:rsidRPr="002D6184">
        <w:rPr>
          <w:rFonts w:ascii="宋体" w:hAnsi="宋体" w:hint="eastAsia"/>
          <w:sz w:val="28"/>
          <w:szCs w:val="28"/>
        </w:rPr>
        <w:t>技术台</w:t>
      </w:r>
      <w:proofErr w:type="gramEnd"/>
      <w:r w:rsidRPr="002D6184">
        <w:rPr>
          <w:rFonts w:ascii="宋体" w:hAnsi="宋体" w:hint="eastAsia"/>
          <w:sz w:val="28"/>
          <w:szCs w:val="28"/>
        </w:rPr>
        <w:t>人员1~2名。</w:t>
      </w:r>
    </w:p>
    <w:p w:rsidR="00B20E9B" w:rsidRPr="002D6184" w:rsidRDefault="00DB05C5">
      <w:pPr>
        <w:pStyle w:val="11"/>
        <w:ind w:leftChars="343" w:left="1280" w:hangingChars="200" w:hanging="560"/>
        <w:rPr>
          <w:rFonts w:ascii="宋体" w:hAnsi="宋体"/>
          <w:sz w:val="28"/>
          <w:szCs w:val="28"/>
        </w:rPr>
      </w:pPr>
      <w:r w:rsidRPr="002D6184">
        <w:rPr>
          <w:rFonts w:ascii="宋体" w:hAnsi="宋体"/>
          <w:sz w:val="28"/>
          <w:szCs w:val="28"/>
        </w:rPr>
        <w:t>8</w:t>
      </w:r>
      <w:r w:rsidRPr="002D6184">
        <w:rPr>
          <w:rFonts w:ascii="宋体" w:hAnsi="宋体" w:hint="eastAsia"/>
          <w:sz w:val="28"/>
          <w:szCs w:val="28"/>
        </w:rPr>
        <w:t>、双方队长必须在赛后确认当场技术统计表记录无误并签字，表示对比赛结果及过程的认可。若对比赛存在质疑可拒绝签字并在3日内向篮协申诉，凡超过规定期限篮协对一切抗议及申诉一概不予受理。</w:t>
      </w:r>
    </w:p>
    <w:p w:rsidR="00B20E9B" w:rsidRPr="002D6184" w:rsidRDefault="00DB05C5">
      <w:pPr>
        <w:pStyle w:val="11"/>
        <w:ind w:leftChars="343" w:left="1280" w:hangingChars="200" w:hanging="560"/>
        <w:rPr>
          <w:rFonts w:ascii="宋体" w:hAnsi="宋体"/>
          <w:sz w:val="28"/>
          <w:szCs w:val="28"/>
        </w:rPr>
      </w:pPr>
      <w:r w:rsidRPr="002D6184">
        <w:rPr>
          <w:rFonts w:ascii="宋体" w:hAnsi="宋体"/>
          <w:sz w:val="28"/>
          <w:szCs w:val="28"/>
        </w:rPr>
        <w:t>9</w:t>
      </w:r>
      <w:r w:rsidRPr="002D6184">
        <w:rPr>
          <w:rFonts w:ascii="宋体" w:hAnsi="宋体" w:hint="eastAsia"/>
          <w:sz w:val="28"/>
          <w:szCs w:val="28"/>
        </w:rPr>
        <w:t>、所有报名参加本届“3</w:t>
      </w:r>
      <w:r w:rsidRPr="002D6184">
        <w:rPr>
          <w:rFonts w:ascii="宋体" w:hAnsi="宋体"/>
          <w:sz w:val="28"/>
          <w:szCs w:val="28"/>
        </w:rPr>
        <w:t>v3</w:t>
      </w:r>
      <w:r w:rsidRPr="002D6184">
        <w:rPr>
          <w:rFonts w:ascii="宋体" w:hAnsi="宋体" w:hint="eastAsia"/>
          <w:sz w:val="28"/>
          <w:szCs w:val="28"/>
        </w:rPr>
        <w:t>”篮球赛的队伍不得罢赛、退赛，一经发现，取消该队全部成员本届及下届“3v3”比赛资格。</w:t>
      </w:r>
    </w:p>
    <w:p w:rsidR="00B20E9B" w:rsidRPr="002D6184" w:rsidRDefault="00DB05C5">
      <w:pPr>
        <w:pStyle w:val="11"/>
        <w:ind w:leftChars="343" w:left="1280" w:hangingChars="200" w:hanging="560"/>
        <w:rPr>
          <w:rFonts w:ascii="宋体" w:hAnsi="宋体"/>
          <w:sz w:val="28"/>
          <w:szCs w:val="28"/>
        </w:rPr>
      </w:pPr>
      <w:r w:rsidRPr="002D6184">
        <w:rPr>
          <w:rFonts w:ascii="宋体" w:hAnsi="宋体" w:hint="eastAsia"/>
          <w:sz w:val="28"/>
          <w:szCs w:val="28"/>
        </w:rPr>
        <w:t>1</w:t>
      </w:r>
      <w:r w:rsidRPr="002D6184">
        <w:rPr>
          <w:rFonts w:ascii="宋体" w:hAnsi="宋体"/>
          <w:sz w:val="28"/>
          <w:szCs w:val="28"/>
        </w:rPr>
        <w:t>0</w:t>
      </w:r>
      <w:r w:rsidRPr="002D6184">
        <w:rPr>
          <w:rFonts w:ascii="宋体" w:hAnsi="宋体" w:hint="eastAsia"/>
          <w:sz w:val="28"/>
          <w:szCs w:val="28"/>
        </w:rPr>
        <w:t>、篮协坚决严厉处理赛后威胁、挑衅甚至殴打裁判的恶劣行为，一经查实，将禁止该成员在大学期间参加篮协主办</w:t>
      </w:r>
      <w:bookmarkStart w:id="2" w:name="_Hlk523912816"/>
      <w:r w:rsidRPr="002D6184">
        <w:rPr>
          <w:rFonts w:ascii="宋体" w:hAnsi="宋体" w:hint="eastAsia"/>
          <w:sz w:val="28"/>
          <w:szCs w:val="28"/>
        </w:rPr>
        <w:t>、协办、承办的任何活动</w:t>
      </w:r>
      <w:bookmarkEnd w:id="2"/>
      <w:r w:rsidRPr="002D6184">
        <w:rPr>
          <w:rFonts w:ascii="宋体" w:hAnsi="宋体" w:hint="eastAsia"/>
          <w:sz w:val="28"/>
          <w:szCs w:val="28"/>
        </w:rPr>
        <w:t>，并且取消该队员所在队伍在本次比赛的所有成绩及比赛资格。</w:t>
      </w:r>
    </w:p>
    <w:p w:rsidR="00B20E9B" w:rsidRPr="002D6184" w:rsidRDefault="00DB05C5">
      <w:pPr>
        <w:pStyle w:val="11"/>
        <w:ind w:leftChars="343" w:left="1280" w:hangingChars="200" w:hanging="560"/>
        <w:rPr>
          <w:rFonts w:ascii="宋体" w:hAnsi="宋体"/>
          <w:sz w:val="28"/>
          <w:szCs w:val="28"/>
        </w:rPr>
      </w:pPr>
      <w:r w:rsidRPr="002D6184">
        <w:rPr>
          <w:rFonts w:ascii="宋体" w:hAnsi="宋体" w:hint="eastAsia"/>
          <w:sz w:val="28"/>
          <w:szCs w:val="28"/>
        </w:rPr>
        <w:t>1</w:t>
      </w:r>
      <w:r w:rsidRPr="002D6184">
        <w:rPr>
          <w:rFonts w:ascii="宋体" w:hAnsi="宋体"/>
          <w:sz w:val="28"/>
          <w:szCs w:val="28"/>
        </w:rPr>
        <w:t>1</w:t>
      </w:r>
      <w:r w:rsidRPr="002D6184">
        <w:rPr>
          <w:rFonts w:ascii="宋体" w:hAnsi="宋体" w:hint="eastAsia"/>
          <w:sz w:val="28"/>
          <w:szCs w:val="28"/>
        </w:rPr>
        <w:t>、对于在比赛中或比赛间隙与裁判发生恶性身体接触的球员，篮协将自该场次起严禁其一年参加篮协主办、协办、承办的任何活动。</w:t>
      </w:r>
    </w:p>
    <w:p w:rsidR="00B20E9B" w:rsidRPr="002D6184" w:rsidRDefault="00DB05C5">
      <w:pPr>
        <w:pStyle w:val="11"/>
        <w:ind w:leftChars="343" w:left="1280" w:hangingChars="200" w:hanging="560"/>
        <w:rPr>
          <w:rFonts w:ascii="宋体" w:hAnsi="宋体"/>
          <w:sz w:val="28"/>
          <w:szCs w:val="28"/>
        </w:rPr>
      </w:pPr>
      <w:r w:rsidRPr="002D6184">
        <w:rPr>
          <w:rFonts w:ascii="宋体" w:hAnsi="宋体" w:hint="eastAsia"/>
          <w:sz w:val="28"/>
          <w:szCs w:val="28"/>
        </w:rPr>
        <w:t>1</w:t>
      </w:r>
      <w:r w:rsidRPr="002D6184">
        <w:rPr>
          <w:rFonts w:ascii="宋体" w:hAnsi="宋体"/>
          <w:sz w:val="28"/>
          <w:szCs w:val="28"/>
        </w:rPr>
        <w:t>2</w:t>
      </w:r>
      <w:r w:rsidRPr="002D6184">
        <w:rPr>
          <w:rFonts w:ascii="宋体" w:hAnsi="宋体" w:hint="eastAsia"/>
          <w:sz w:val="28"/>
          <w:szCs w:val="28"/>
        </w:rPr>
        <w:t>、比赛过程中若遇意外情况，裁判应及时叫停比赛，此时所有裁决权归技术台。</w:t>
      </w:r>
    </w:p>
    <w:p w:rsidR="00B20E9B" w:rsidRPr="002D6184" w:rsidRDefault="00DB05C5">
      <w:pPr>
        <w:pStyle w:val="11"/>
        <w:ind w:leftChars="343" w:left="1280" w:hangingChars="200" w:hanging="560"/>
        <w:rPr>
          <w:rFonts w:ascii="宋体" w:hAnsi="宋体"/>
          <w:sz w:val="28"/>
          <w:szCs w:val="28"/>
        </w:rPr>
      </w:pPr>
      <w:r w:rsidRPr="002D6184">
        <w:rPr>
          <w:rFonts w:ascii="宋体" w:hAnsi="宋体" w:hint="eastAsia"/>
          <w:sz w:val="28"/>
          <w:szCs w:val="28"/>
        </w:rPr>
        <w:t>1</w:t>
      </w:r>
      <w:r w:rsidRPr="002D6184">
        <w:rPr>
          <w:rFonts w:ascii="宋体" w:hAnsi="宋体"/>
          <w:sz w:val="28"/>
          <w:szCs w:val="28"/>
        </w:rPr>
        <w:t>3</w:t>
      </w:r>
      <w:r w:rsidRPr="002D6184">
        <w:rPr>
          <w:rFonts w:ascii="宋体" w:hAnsi="宋体" w:hint="eastAsia"/>
          <w:sz w:val="28"/>
          <w:szCs w:val="28"/>
        </w:rPr>
        <w:t>、比赛中所有队员应绝对服从裁判，并以裁判员的判罚为最终判决。</w:t>
      </w:r>
    </w:p>
    <w:p w:rsidR="00B20E9B" w:rsidRPr="002D6184" w:rsidRDefault="00DB05C5">
      <w:pPr>
        <w:pStyle w:val="11"/>
        <w:ind w:leftChars="343" w:left="1280" w:hangingChars="200" w:hanging="560"/>
        <w:rPr>
          <w:rFonts w:ascii="宋体" w:hAnsi="宋体"/>
          <w:sz w:val="28"/>
          <w:szCs w:val="28"/>
        </w:rPr>
      </w:pPr>
      <w:r w:rsidRPr="002D6184">
        <w:rPr>
          <w:rFonts w:ascii="宋体" w:hAnsi="宋体" w:hint="eastAsia"/>
          <w:sz w:val="28"/>
          <w:szCs w:val="28"/>
        </w:rPr>
        <w:t>1</w:t>
      </w:r>
      <w:r w:rsidRPr="002D6184">
        <w:rPr>
          <w:rFonts w:ascii="宋体" w:hAnsi="宋体"/>
          <w:sz w:val="28"/>
          <w:szCs w:val="28"/>
        </w:rPr>
        <w:t>4</w:t>
      </w:r>
      <w:r w:rsidRPr="002D6184">
        <w:rPr>
          <w:rFonts w:ascii="宋体" w:hAnsi="宋体" w:hint="eastAsia"/>
          <w:sz w:val="28"/>
          <w:szCs w:val="28"/>
        </w:rPr>
        <w:t>、比赛过程中，双方队员出现打架行为的</w:t>
      </w:r>
      <w:r w:rsidRPr="002D6184">
        <w:rPr>
          <w:rFonts w:ascii="宋体" w:hAnsi="宋体"/>
          <w:sz w:val="28"/>
          <w:szCs w:val="28"/>
        </w:rPr>
        <w:t>，</w:t>
      </w:r>
      <w:r w:rsidRPr="002D6184">
        <w:rPr>
          <w:rFonts w:ascii="宋体" w:hAnsi="宋体" w:hint="eastAsia"/>
          <w:sz w:val="28"/>
          <w:szCs w:val="28"/>
        </w:rPr>
        <w:t>先动手那方</w:t>
      </w:r>
      <w:r w:rsidRPr="002D6184">
        <w:rPr>
          <w:rFonts w:ascii="宋体" w:hAnsi="宋体"/>
          <w:sz w:val="28"/>
          <w:szCs w:val="28"/>
        </w:rPr>
        <w:t>本场判负，取消全队</w:t>
      </w:r>
      <w:r w:rsidRPr="002D6184">
        <w:rPr>
          <w:rFonts w:ascii="宋体" w:hAnsi="宋体" w:hint="eastAsia"/>
          <w:sz w:val="28"/>
          <w:szCs w:val="28"/>
        </w:rPr>
        <w:t>本次比赛资格及成绩。比赛过程中观众出现打架</w:t>
      </w:r>
      <w:r w:rsidRPr="002D6184">
        <w:rPr>
          <w:rFonts w:ascii="宋体" w:hAnsi="宋体"/>
          <w:sz w:val="28"/>
          <w:szCs w:val="28"/>
        </w:rPr>
        <w:t>,</w:t>
      </w:r>
      <w:r w:rsidRPr="002D6184">
        <w:rPr>
          <w:rFonts w:ascii="宋体" w:hAnsi="宋体" w:hint="eastAsia"/>
          <w:sz w:val="28"/>
          <w:szCs w:val="28"/>
        </w:rPr>
        <w:t>侮辱裁判等其他阻碍比赛正常进行的不文明行为</w:t>
      </w:r>
      <w:r w:rsidRPr="002D6184">
        <w:rPr>
          <w:rFonts w:ascii="宋体" w:hAnsi="宋体" w:hint="eastAsia"/>
          <w:sz w:val="28"/>
          <w:szCs w:val="28"/>
        </w:rPr>
        <w:lastRenderedPageBreak/>
        <w:t>按替补队员处理。</w:t>
      </w:r>
    </w:p>
    <w:p w:rsidR="00B20E9B" w:rsidRPr="002D6184" w:rsidRDefault="00DB05C5">
      <w:pPr>
        <w:pStyle w:val="a7"/>
        <w:widowControl/>
        <w:spacing w:before="168" w:after="168"/>
        <w:ind w:leftChars="300" w:left="1190" w:hangingChars="200" w:hanging="560"/>
        <w:rPr>
          <w:rFonts w:ascii="宋体" w:eastAsia="宋体" w:hAnsi="宋体" w:cs="微软雅黑"/>
          <w:color w:val="333333"/>
          <w:sz w:val="28"/>
          <w:szCs w:val="28"/>
        </w:rPr>
      </w:pPr>
      <w:r w:rsidRPr="002D6184">
        <w:rPr>
          <w:rFonts w:ascii="宋体" w:eastAsia="宋体" w:hAnsi="宋体" w:cs="微软雅黑" w:hint="eastAsia"/>
          <w:color w:val="333333"/>
          <w:sz w:val="28"/>
          <w:szCs w:val="28"/>
        </w:rPr>
        <w:t>1</w:t>
      </w:r>
      <w:r w:rsidRPr="002D6184">
        <w:rPr>
          <w:rFonts w:ascii="宋体" w:eastAsia="宋体" w:hAnsi="宋体" w:cs="微软雅黑"/>
          <w:color w:val="333333"/>
          <w:sz w:val="28"/>
          <w:szCs w:val="28"/>
        </w:rPr>
        <w:t>5</w:t>
      </w:r>
      <w:r w:rsidRPr="002D6184">
        <w:rPr>
          <w:rFonts w:ascii="宋体" w:eastAsia="宋体" w:hAnsi="宋体" w:cs="微软雅黑" w:hint="eastAsia"/>
          <w:color w:val="333333"/>
          <w:sz w:val="28"/>
          <w:szCs w:val="28"/>
        </w:rPr>
        <w:t>、在所有比赛结束之后，进行冠军球队的颁奖。同 时，综合考虑球员的赛场数据以及赛场表现，评选FMVP球员并予以奖项。奖项由体育系提供。</w:t>
      </w:r>
    </w:p>
    <w:p w:rsidR="00B20E9B" w:rsidRPr="002D6184" w:rsidRDefault="00DB05C5">
      <w:pPr>
        <w:pStyle w:val="11"/>
        <w:ind w:leftChars="300" w:left="1190" w:hangingChars="200" w:hanging="560"/>
        <w:rPr>
          <w:rFonts w:ascii="宋体" w:hAnsi="宋体"/>
          <w:sz w:val="28"/>
          <w:szCs w:val="28"/>
        </w:rPr>
      </w:pPr>
      <w:r w:rsidRPr="002D6184">
        <w:rPr>
          <w:rFonts w:ascii="宋体" w:hAnsi="宋体" w:hint="eastAsia"/>
          <w:sz w:val="28"/>
          <w:szCs w:val="28"/>
        </w:rPr>
        <w:t>1</w:t>
      </w:r>
      <w:r w:rsidRPr="002D6184">
        <w:rPr>
          <w:rFonts w:ascii="宋体" w:hAnsi="宋体"/>
          <w:sz w:val="28"/>
          <w:szCs w:val="28"/>
        </w:rPr>
        <w:t>6</w:t>
      </w:r>
      <w:r w:rsidRPr="002D6184">
        <w:rPr>
          <w:rFonts w:ascii="宋体" w:hAnsi="宋体" w:hint="eastAsia"/>
          <w:sz w:val="28"/>
          <w:szCs w:val="28"/>
        </w:rPr>
        <w:t>、</w:t>
      </w:r>
      <w:r w:rsidRPr="002D6184">
        <w:rPr>
          <w:rFonts w:ascii="宋体" w:hAnsi="宋体"/>
          <w:sz w:val="28"/>
          <w:szCs w:val="28"/>
        </w:rPr>
        <w:t>观众</w:t>
      </w:r>
    </w:p>
    <w:p w:rsidR="00B20E9B" w:rsidRPr="002D6184" w:rsidRDefault="00DB05C5">
      <w:pPr>
        <w:pStyle w:val="11"/>
        <w:ind w:leftChars="600" w:left="1260" w:firstLineChars="0" w:firstLine="0"/>
        <w:rPr>
          <w:rFonts w:ascii="宋体" w:hAnsi="宋体"/>
          <w:sz w:val="28"/>
          <w:szCs w:val="28"/>
        </w:rPr>
      </w:pPr>
      <w:r w:rsidRPr="002D6184">
        <w:rPr>
          <w:rFonts w:ascii="宋体" w:hAnsi="宋体" w:hint="eastAsia"/>
          <w:sz w:val="28"/>
          <w:szCs w:val="28"/>
        </w:rPr>
        <w:t>若观众过多影响比赛正常进行，则替补队员站到记录台同侧。观众</w:t>
      </w:r>
      <w:r w:rsidRPr="002D6184">
        <w:rPr>
          <w:rFonts w:ascii="宋体" w:hAnsi="宋体"/>
          <w:sz w:val="28"/>
          <w:szCs w:val="28"/>
        </w:rPr>
        <w:t>站到记录台对面</w:t>
      </w:r>
      <w:r w:rsidRPr="002D6184">
        <w:rPr>
          <w:rFonts w:ascii="宋体" w:hAnsi="宋体" w:hint="eastAsia"/>
          <w:sz w:val="28"/>
          <w:szCs w:val="28"/>
        </w:rPr>
        <w:t>。</w:t>
      </w:r>
    </w:p>
    <w:p w:rsidR="00B20E9B" w:rsidRPr="002D6184" w:rsidRDefault="00DB05C5">
      <w:pPr>
        <w:pStyle w:val="11"/>
        <w:ind w:leftChars="343" w:left="1280" w:hangingChars="200" w:hanging="560"/>
        <w:rPr>
          <w:rFonts w:ascii="宋体" w:hAnsi="宋体"/>
          <w:sz w:val="28"/>
          <w:szCs w:val="28"/>
        </w:rPr>
      </w:pPr>
      <w:r w:rsidRPr="002D6184">
        <w:rPr>
          <w:rFonts w:ascii="宋体" w:hAnsi="宋体" w:hint="eastAsia"/>
          <w:sz w:val="28"/>
          <w:szCs w:val="28"/>
        </w:rPr>
        <w:t>1</w:t>
      </w:r>
      <w:r w:rsidRPr="002D6184">
        <w:rPr>
          <w:rFonts w:ascii="宋体" w:hAnsi="宋体"/>
          <w:sz w:val="28"/>
          <w:szCs w:val="28"/>
        </w:rPr>
        <w:t>7</w:t>
      </w:r>
      <w:r w:rsidRPr="002D6184">
        <w:rPr>
          <w:rFonts w:ascii="宋体" w:hAnsi="宋体" w:hint="eastAsia"/>
          <w:sz w:val="28"/>
          <w:szCs w:val="28"/>
        </w:rPr>
        <w:t>、本次活动细则的最终解释权和修改权归本次比赛组织委员会所有，以最新章程与秩序</w:t>
      </w:r>
      <w:proofErr w:type="gramStart"/>
      <w:r w:rsidRPr="002D6184">
        <w:rPr>
          <w:rFonts w:ascii="宋体" w:hAnsi="宋体" w:hint="eastAsia"/>
          <w:sz w:val="28"/>
          <w:szCs w:val="28"/>
        </w:rPr>
        <w:t>册</w:t>
      </w:r>
      <w:proofErr w:type="gramEnd"/>
      <w:r w:rsidRPr="002D6184">
        <w:rPr>
          <w:rFonts w:ascii="宋体" w:hAnsi="宋体" w:hint="eastAsia"/>
          <w:sz w:val="28"/>
          <w:szCs w:val="28"/>
        </w:rPr>
        <w:t>为准。</w:t>
      </w:r>
    </w:p>
    <w:p w:rsidR="00B20E9B" w:rsidRPr="002D6184" w:rsidRDefault="00DB05C5">
      <w:pPr>
        <w:pStyle w:val="11"/>
        <w:ind w:leftChars="343" w:left="1280" w:hangingChars="200" w:hanging="560"/>
        <w:rPr>
          <w:rFonts w:ascii="宋体" w:hAnsi="宋体"/>
          <w:sz w:val="28"/>
          <w:szCs w:val="28"/>
        </w:rPr>
      </w:pPr>
      <w:r w:rsidRPr="002D6184">
        <w:rPr>
          <w:rFonts w:ascii="宋体" w:hAnsi="宋体"/>
          <w:sz w:val="28"/>
          <w:szCs w:val="28"/>
        </w:rPr>
        <w:t>18</w:t>
      </w:r>
      <w:r w:rsidRPr="002D6184">
        <w:rPr>
          <w:rFonts w:ascii="宋体" w:hAnsi="宋体" w:hint="eastAsia"/>
          <w:sz w:val="28"/>
          <w:szCs w:val="28"/>
        </w:rPr>
        <w:t>、本次活动细则未尽之处，参照国际篮联，中国篮协的相关规定执行。（如因天气等不可抗拒因素使比赛不能正常进行，比赛时间地点另行通知。）</w:t>
      </w:r>
    </w:p>
    <w:p w:rsidR="00B20E9B" w:rsidRPr="002D6184" w:rsidRDefault="00DB05C5">
      <w:pPr>
        <w:jc w:val="left"/>
        <w:rPr>
          <w:rFonts w:ascii="宋体" w:hAnsi="宋体"/>
          <w:b/>
          <w:bCs/>
          <w:sz w:val="28"/>
          <w:szCs w:val="28"/>
        </w:rPr>
      </w:pPr>
      <w:r w:rsidRPr="002D6184">
        <w:rPr>
          <w:rFonts w:ascii="宋体" w:hAnsi="宋体" w:hint="eastAsia"/>
          <w:b/>
          <w:bCs/>
          <w:sz w:val="28"/>
          <w:szCs w:val="28"/>
        </w:rPr>
        <w:t>注：赛事规则及解读</w:t>
      </w:r>
    </w:p>
    <w:p w:rsidR="00B20E9B" w:rsidRPr="002D6184" w:rsidRDefault="00DB05C5">
      <w:pPr>
        <w:jc w:val="left"/>
        <w:rPr>
          <w:rFonts w:ascii="宋体" w:hAnsi="宋体"/>
          <w:sz w:val="28"/>
          <w:szCs w:val="28"/>
        </w:rPr>
      </w:pPr>
      <w:r w:rsidRPr="002D6184">
        <w:rPr>
          <w:rFonts w:ascii="宋体" w:hAnsi="宋体" w:hint="eastAsia"/>
          <w:sz w:val="28"/>
          <w:szCs w:val="28"/>
        </w:rPr>
        <w:t>第1条 球场和比赛用球</w:t>
      </w:r>
    </w:p>
    <w:p w:rsidR="00B20E9B" w:rsidRPr="002D6184" w:rsidRDefault="00DB05C5">
      <w:pPr>
        <w:ind w:leftChars="600" w:left="1260"/>
        <w:jc w:val="left"/>
        <w:rPr>
          <w:rFonts w:ascii="宋体" w:hAnsi="宋体"/>
          <w:sz w:val="28"/>
          <w:szCs w:val="28"/>
        </w:rPr>
      </w:pPr>
      <w:r w:rsidRPr="002D6184">
        <w:rPr>
          <w:rFonts w:ascii="宋体" w:hAnsi="宋体" w:hint="eastAsia"/>
          <w:sz w:val="28"/>
          <w:szCs w:val="28"/>
        </w:rPr>
        <w:t>比赛应在拥有一个球篮的三对三篮球场地上进行。 标准的三对三篮球场地面积应为15米（宽）×11米（长）。场地须具有一个标准篮球场尺寸的区域，包括一条罚球线（5.80米）、一条2分球线（6.75米），以及球篮正下方的一个“无撞人半圆区”。</w:t>
      </w:r>
    </w:p>
    <w:p w:rsidR="00B20E9B" w:rsidRPr="002D6184" w:rsidRDefault="00DB05C5">
      <w:pPr>
        <w:ind w:firstLineChars="400" w:firstLine="1120"/>
        <w:jc w:val="left"/>
        <w:rPr>
          <w:rFonts w:ascii="宋体" w:hAnsi="宋体"/>
          <w:sz w:val="28"/>
          <w:szCs w:val="28"/>
        </w:rPr>
      </w:pPr>
      <w:r w:rsidRPr="002D6184">
        <w:rPr>
          <w:rFonts w:ascii="宋体" w:hAnsi="宋体" w:hint="eastAsia"/>
          <w:sz w:val="28"/>
          <w:szCs w:val="28"/>
        </w:rPr>
        <w:t>可以使用传统篮球场的半个比赛场地。</w:t>
      </w:r>
    </w:p>
    <w:p w:rsidR="00B20E9B" w:rsidRPr="002D6184" w:rsidRDefault="00DB05C5">
      <w:pPr>
        <w:ind w:leftChars="608" w:left="1277"/>
        <w:jc w:val="left"/>
        <w:rPr>
          <w:rFonts w:ascii="宋体" w:hAnsi="宋体"/>
          <w:sz w:val="28"/>
          <w:szCs w:val="28"/>
        </w:rPr>
      </w:pPr>
      <w:r w:rsidRPr="002D6184">
        <w:rPr>
          <w:rFonts w:ascii="宋体" w:hAnsi="宋体" w:hint="eastAsia"/>
          <w:sz w:val="28"/>
          <w:szCs w:val="28"/>
        </w:rPr>
        <w:t>所有级别比赛统一使用7号球，从参赛队和篮协提供的球中由裁判挑选。</w:t>
      </w:r>
    </w:p>
    <w:p w:rsidR="00B20E9B" w:rsidRPr="002D6184" w:rsidRDefault="00DB05C5">
      <w:pPr>
        <w:jc w:val="left"/>
        <w:rPr>
          <w:rFonts w:ascii="宋体" w:hAnsi="宋体"/>
          <w:sz w:val="28"/>
          <w:szCs w:val="28"/>
        </w:rPr>
      </w:pPr>
      <w:r w:rsidRPr="002D6184">
        <w:rPr>
          <w:rFonts w:ascii="宋体" w:hAnsi="宋体" w:hint="eastAsia"/>
          <w:sz w:val="28"/>
          <w:szCs w:val="28"/>
        </w:rPr>
        <w:lastRenderedPageBreak/>
        <w:t>第2条 球队</w:t>
      </w:r>
    </w:p>
    <w:p w:rsidR="00B20E9B" w:rsidRPr="002D6184" w:rsidRDefault="00DB05C5">
      <w:pPr>
        <w:ind w:leftChars="600" w:left="1260"/>
        <w:jc w:val="left"/>
        <w:rPr>
          <w:rFonts w:ascii="宋体" w:hAnsi="宋体"/>
          <w:sz w:val="28"/>
          <w:szCs w:val="28"/>
        </w:rPr>
      </w:pPr>
      <w:r w:rsidRPr="002D6184">
        <w:rPr>
          <w:rFonts w:ascii="宋体" w:hAnsi="宋体" w:hint="eastAsia"/>
          <w:sz w:val="28"/>
          <w:szCs w:val="28"/>
        </w:rPr>
        <w:t>每支球队应由至多5名队员组成（其中3名为场上队员，2名为替补队员）。</w:t>
      </w:r>
    </w:p>
    <w:p w:rsidR="00B20E9B" w:rsidRPr="002D6184" w:rsidRDefault="00DB05C5">
      <w:pPr>
        <w:jc w:val="left"/>
        <w:rPr>
          <w:rFonts w:ascii="宋体" w:hAnsi="宋体"/>
          <w:sz w:val="28"/>
          <w:szCs w:val="28"/>
        </w:rPr>
      </w:pPr>
      <w:r w:rsidRPr="002D6184">
        <w:rPr>
          <w:rFonts w:ascii="宋体" w:hAnsi="宋体" w:hint="eastAsia"/>
          <w:sz w:val="28"/>
          <w:szCs w:val="28"/>
        </w:rPr>
        <w:t>第3条 比赛的开始</w:t>
      </w:r>
    </w:p>
    <w:p w:rsidR="00B20E9B" w:rsidRPr="002D6184" w:rsidRDefault="00DB05C5">
      <w:pPr>
        <w:ind w:leftChars="500" w:left="1050"/>
        <w:jc w:val="left"/>
        <w:rPr>
          <w:rFonts w:ascii="宋体" w:hAnsi="宋体"/>
          <w:sz w:val="28"/>
          <w:szCs w:val="28"/>
        </w:rPr>
      </w:pPr>
      <w:r w:rsidRPr="002D6184">
        <w:rPr>
          <w:rFonts w:ascii="宋体" w:hAnsi="宋体" w:hint="eastAsia"/>
          <w:sz w:val="28"/>
          <w:szCs w:val="28"/>
        </w:rPr>
        <w:t>双方球队以掷硬币的方式决定拥有第1次球权。获胜一方可以选择拥有比赛开始时的球权。</w:t>
      </w:r>
    </w:p>
    <w:p w:rsidR="00B20E9B" w:rsidRPr="002D6184" w:rsidRDefault="00DB05C5">
      <w:pPr>
        <w:jc w:val="left"/>
        <w:rPr>
          <w:rFonts w:ascii="宋体" w:hAnsi="宋体"/>
          <w:sz w:val="28"/>
          <w:szCs w:val="28"/>
        </w:rPr>
      </w:pPr>
      <w:r w:rsidRPr="002D6184">
        <w:rPr>
          <w:rFonts w:ascii="宋体" w:hAnsi="宋体" w:hint="eastAsia"/>
          <w:sz w:val="28"/>
          <w:szCs w:val="28"/>
        </w:rPr>
        <w:t>第4条 得分</w:t>
      </w:r>
    </w:p>
    <w:p w:rsidR="00B20E9B" w:rsidRPr="002D6184" w:rsidRDefault="00DB05C5">
      <w:pPr>
        <w:ind w:firstLineChars="300" w:firstLine="840"/>
        <w:jc w:val="left"/>
        <w:rPr>
          <w:rFonts w:ascii="宋体" w:hAnsi="宋体"/>
          <w:sz w:val="28"/>
          <w:szCs w:val="28"/>
        </w:rPr>
      </w:pPr>
      <w:r w:rsidRPr="002D6184">
        <w:rPr>
          <w:rFonts w:ascii="宋体" w:hAnsi="宋体" w:hint="eastAsia"/>
          <w:sz w:val="28"/>
          <w:szCs w:val="28"/>
        </w:rPr>
        <w:t>4.1 每次在三分线以内区域出手中篮，计1分。</w:t>
      </w:r>
    </w:p>
    <w:p w:rsidR="00B20E9B" w:rsidRPr="002D6184" w:rsidRDefault="00DB05C5">
      <w:pPr>
        <w:ind w:firstLineChars="300" w:firstLine="840"/>
        <w:jc w:val="left"/>
        <w:rPr>
          <w:rFonts w:ascii="宋体" w:hAnsi="宋体"/>
          <w:sz w:val="28"/>
          <w:szCs w:val="28"/>
        </w:rPr>
      </w:pPr>
      <w:r w:rsidRPr="002D6184">
        <w:rPr>
          <w:rFonts w:ascii="宋体" w:hAnsi="宋体" w:hint="eastAsia"/>
          <w:sz w:val="28"/>
          <w:szCs w:val="28"/>
        </w:rPr>
        <w:t>4.2 每次在三分线以外区域出手中篮，计2分。</w:t>
      </w:r>
    </w:p>
    <w:p w:rsidR="00B20E9B" w:rsidRPr="002D6184" w:rsidRDefault="00DB05C5">
      <w:pPr>
        <w:ind w:firstLineChars="300" w:firstLine="840"/>
        <w:jc w:val="left"/>
        <w:rPr>
          <w:rFonts w:ascii="宋体" w:hAnsi="宋体"/>
          <w:sz w:val="28"/>
          <w:szCs w:val="28"/>
        </w:rPr>
      </w:pPr>
      <w:r w:rsidRPr="002D6184">
        <w:rPr>
          <w:rFonts w:ascii="宋体" w:hAnsi="宋体" w:hint="eastAsia"/>
          <w:sz w:val="28"/>
          <w:szCs w:val="28"/>
        </w:rPr>
        <w:t>4.3 每次罚球出手中篮，计1分。</w:t>
      </w:r>
    </w:p>
    <w:p w:rsidR="00B20E9B" w:rsidRPr="002D6184" w:rsidRDefault="00DB05C5">
      <w:pPr>
        <w:jc w:val="left"/>
        <w:rPr>
          <w:rFonts w:ascii="宋体" w:hAnsi="宋体"/>
          <w:sz w:val="28"/>
          <w:szCs w:val="28"/>
        </w:rPr>
      </w:pPr>
      <w:r w:rsidRPr="002D6184">
        <w:rPr>
          <w:rFonts w:ascii="宋体" w:hAnsi="宋体" w:hint="eastAsia"/>
          <w:sz w:val="28"/>
          <w:szCs w:val="28"/>
        </w:rPr>
        <w:t>第5条 比赛时间/胜者</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5.1 一节常规的比赛时间为10分钟，10分钟后得分高的一方获胜。</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5.2 然而，球队如果在常规比赛时间结束之前率先 得到21分或以上则获胜。</w:t>
      </w:r>
    </w:p>
    <w:p w:rsidR="00B20E9B" w:rsidRPr="002D6184" w:rsidRDefault="00DB05C5">
      <w:pPr>
        <w:jc w:val="left"/>
        <w:rPr>
          <w:rFonts w:ascii="宋体" w:hAnsi="宋体"/>
          <w:sz w:val="28"/>
          <w:szCs w:val="28"/>
        </w:rPr>
      </w:pPr>
      <w:r w:rsidRPr="002D6184">
        <w:rPr>
          <w:rFonts w:ascii="宋体" w:hAnsi="宋体" w:hint="eastAsia"/>
          <w:sz w:val="28"/>
          <w:szCs w:val="28"/>
        </w:rPr>
        <w:t>第6条 犯规/罚球</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6.1 某队全队犯规发生6次后，该队处于全队犯规处罚状态。为避免疑义，对应规则第15条，队员不因个人犯规的次数被逐出场外。</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6.2 对在三分线以内做投篮动作的队员犯规，应判 给1次罚球。</w:t>
      </w:r>
    </w:p>
    <w:p w:rsidR="00B20E9B" w:rsidRPr="002D6184" w:rsidRDefault="00DB05C5">
      <w:pPr>
        <w:ind w:left="840" w:hangingChars="300" w:hanging="840"/>
        <w:jc w:val="left"/>
        <w:rPr>
          <w:rFonts w:ascii="宋体" w:hAnsi="宋体"/>
          <w:sz w:val="28"/>
          <w:szCs w:val="28"/>
        </w:rPr>
      </w:pPr>
      <w:r w:rsidRPr="002D6184">
        <w:rPr>
          <w:rFonts w:ascii="宋体" w:hAnsi="宋体" w:hint="eastAsia"/>
          <w:sz w:val="28"/>
          <w:szCs w:val="28"/>
        </w:rPr>
        <w:t xml:space="preserve">     对在三分线以外做投篮动作的队员犯规，应判给2次罚球。</w:t>
      </w:r>
    </w:p>
    <w:p w:rsidR="00B20E9B" w:rsidRPr="002D6184" w:rsidRDefault="00DB05C5">
      <w:pPr>
        <w:ind w:left="840" w:hangingChars="300" w:hanging="840"/>
        <w:jc w:val="left"/>
        <w:rPr>
          <w:rFonts w:ascii="宋体" w:hAnsi="宋体"/>
          <w:sz w:val="28"/>
          <w:szCs w:val="28"/>
        </w:rPr>
      </w:pPr>
      <w:r w:rsidRPr="002D6184">
        <w:rPr>
          <w:rFonts w:ascii="宋体" w:hAnsi="宋体" w:hint="eastAsia"/>
          <w:sz w:val="28"/>
          <w:szCs w:val="28"/>
        </w:rPr>
        <w:lastRenderedPageBreak/>
        <w:t xml:space="preserve">     一般的投篮动作犯规，罚一次。三分线外的投篮犯规，罚两次。</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6.3 对在做投篮动作的队员犯规，如果</w:t>
      </w:r>
      <w:proofErr w:type="gramStart"/>
      <w:r w:rsidRPr="002D6184">
        <w:rPr>
          <w:rFonts w:ascii="宋体" w:hAnsi="宋体" w:hint="eastAsia"/>
          <w:sz w:val="28"/>
          <w:szCs w:val="28"/>
        </w:rPr>
        <w:t>球中篮应计</w:t>
      </w:r>
      <w:proofErr w:type="gramEnd"/>
      <w:r w:rsidRPr="002D6184">
        <w:rPr>
          <w:rFonts w:ascii="宋体" w:hAnsi="宋体" w:hint="eastAsia"/>
          <w:sz w:val="28"/>
          <w:szCs w:val="28"/>
        </w:rPr>
        <w:t xml:space="preserve"> 得分，并追加1次罚球。</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6.4 全队累计第7、第8和第9次犯规总是判给对方 2次罚球。第10次及随后的全队犯规同技术犯规和违反体育道德犯规，总是判给对方2次罚球和球权。此条款也适用于对投篮动作的队员犯规，但不按照7.2和7.3判罚。</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6.5 所有技术犯规将判罚给对方1次罚球；违反体育道德犯规将判罚给对方2次罚球以及随后的球权。完成技术犯规或违反体育道德犯规的罚球后，比赛将以防守队与进攻队员之间在场地顶端圆弧外传递球方式继续进行。</w:t>
      </w:r>
    </w:p>
    <w:p w:rsidR="00B20E9B" w:rsidRPr="002D6184" w:rsidRDefault="00DB05C5">
      <w:pPr>
        <w:jc w:val="left"/>
        <w:rPr>
          <w:rFonts w:ascii="宋体" w:hAnsi="宋体"/>
          <w:sz w:val="28"/>
          <w:szCs w:val="28"/>
        </w:rPr>
      </w:pPr>
      <w:r w:rsidRPr="002D6184">
        <w:rPr>
          <w:rFonts w:ascii="宋体" w:hAnsi="宋体" w:hint="eastAsia"/>
          <w:sz w:val="28"/>
          <w:szCs w:val="28"/>
        </w:rPr>
        <w:t>第7条 如何打球</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7.1 在每一次投篮</w:t>
      </w:r>
      <w:proofErr w:type="gramStart"/>
      <w:r w:rsidRPr="002D6184">
        <w:rPr>
          <w:rFonts w:ascii="宋体" w:hAnsi="宋体" w:hint="eastAsia"/>
          <w:sz w:val="28"/>
          <w:szCs w:val="28"/>
        </w:rPr>
        <w:t>中篮或</w:t>
      </w:r>
      <w:proofErr w:type="gramEnd"/>
      <w:r w:rsidRPr="002D6184">
        <w:rPr>
          <w:rFonts w:ascii="宋体" w:hAnsi="宋体" w:hint="eastAsia"/>
          <w:sz w:val="28"/>
          <w:szCs w:val="28"/>
        </w:rPr>
        <w:t>最后一次</w:t>
      </w:r>
      <w:proofErr w:type="gramStart"/>
      <w:r w:rsidRPr="002D6184">
        <w:rPr>
          <w:rFonts w:ascii="宋体" w:hAnsi="宋体" w:hint="eastAsia"/>
          <w:sz w:val="28"/>
          <w:szCs w:val="28"/>
        </w:rPr>
        <w:t>罚球中篮</w:t>
      </w:r>
      <w:proofErr w:type="gramEnd"/>
      <w:r w:rsidRPr="002D6184">
        <w:rPr>
          <w:rFonts w:ascii="宋体" w:hAnsi="宋体" w:hint="eastAsia"/>
          <w:sz w:val="28"/>
          <w:szCs w:val="28"/>
        </w:rPr>
        <w:t>后（不 包括第7.5条）：</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——非得分队的一名队员在场内球篮正下方（而非 端线以外）将球运至或传至场地圆弧线外的任意位置重新开始比赛。</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——此时,防守队不得在球篮下的“无撞人半圆区” 内抢断球。</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7.2 在每一次投篮没有</w:t>
      </w:r>
      <w:proofErr w:type="gramStart"/>
      <w:r w:rsidRPr="002D6184">
        <w:rPr>
          <w:rFonts w:ascii="宋体" w:hAnsi="宋体" w:hint="eastAsia"/>
          <w:sz w:val="28"/>
          <w:szCs w:val="28"/>
        </w:rPr>
        <w:t>中篮或</w:t>
      </w:r>
      <w:proofErr w:type="gramEnd"/>
      <w:r w:rsidRPr="002D6184">
        <w:rPr>
          <w:rFonts w:ascii="宋体" w:hAnsi="宋体" w:hint="eastAsia"/>
          <w:sz w:val="28"/>
          <w:szCs w:val="28"/>
        </w:rPr>
        <w:t>最后一次罚球没有中 篮后（不包括第7.5条）。</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——如果进攻队抢到篮板球，则可以继续投篮，不 需要将</w:t>
      </w:r>
      <w:proofErr w:type="gramStart"/>
      <w:r w:rsidRPr="002D6184">
        <w:rPr>
          <w:rFonts w:ascii="宋体" w:hAnsi="宋体" w:hint="eastAsia"/>
          <w:sz w:val="28"/>
          <w:szCs w:val="28"/>
        </w:rPr>
        <w:t>球转移</w:t>
      </w:r>
      <w:proofErr w:type="gramEnd"/>
      <w:r w:rsidRPr="002D6184">
        <w:rPr>
          <w:rFonts w:ascii="宋体" w:hAnsi="宋体" w:hint="eastAsia"/>
          <w:sz w:val="28"/>
          <w:szCs w:val="28"/>
        </w:rPr>
        <w:t>至三分线外。</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——如果防守队抢到篮板球，则必须通过运球或传 球的方式</w:t>
      </w:r>
      <w:r w:rsidRPr="002D6184">
        <w:rPr>
          <w:rFonts w:ascii="宋体" w:hAnsi="宋体" w:hint="eastAsia"/>
          <w:sz w:val="28"/>
          <w:szCs w:val="28"/>
        </w:rPr>
        <w:lastRenderedPageBreak/>
        <w:t>将</w:t>
      </w:r>
      <w:proofErr w:type="gramStart"/>
      <w:r w:rsidRPr="002D6184">
        <w:rPr>
          <w:rFonts w:ascii="宋体" w:hAnsi="宋体" w:hint="eastAsia"/>
          <w:sz w:val="28"/>
          <w:szCs w:val="28"/>
        </w:rPr>
        <w:t>球转移</w:t>
      </w:r>
      <w:proofErr w:type="gramEnd"/>
      <w:r w:rsidRPr="002D6184">
        <w:rPr>
          <w:rFonts w:ascii="宋体" w:hAnsi="宋体" w:hint="eastAsia"/>
          <w:sz w:val="28"/>
          <w:szCs w:val="28"/>
        </w:rPr>
        <w:t>至三分线外（球员和球同时处于三分线外）。</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7.3 如果防守队抢断球或者封盖投篮，获得球后必 须将</w:t>
      </w:r>
      <w:proofErr w:type="gramStart"/>
      <w:r w:rsidRPr="002D6184">
        <w:rPr>
          <w:rFonts w:ascii="宋体" w:hAnsi="宋体" w:hint="eastAsia"/>
          <w:sz w:val="28"/>
          <w:szCs w:val="28"/>
        </w:rPr>
        <w:t>球转移</w:t>
      </w:r>
      <w:proofErr w:type="gramEnd"/>
      <w:r w:rsidRPr="002D6184">
        <w:rPr>
          <w:rFonts w:ascii="宋体" w:hAnsi="宋体" w:hint="eastAsia"/>
          <w:sz w:val="28"/>
          <w:szCs w:val="28"/>
        </w:rPr>
        <w:t>回弧线外发动进攻。(通过传球或运球的方式)。</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7.4 死球状态下给予任一队的球权，应以在场地顶 端的圆弧外交换球开始。即：一次场地顶端圆弧外（防守队与进攻队队员之间）的传递球。</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[解读] 死球后的开球，是在场地顶端三分线外洗球（防守方交给进攻方）。</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7.5 若队员的双脚都不在三分线内，也没有踩踏三分线，则被认为“处于三分线外”。</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7.6 跳球情况发生时，由当时场上的防守队获得球权。</w:t>
      </w:r>
    </w:p>
    <w:p w:rsidR="00B20E9B" w:rsidRPr="002D6184" w:rsidRDefault="00DB05C5">
      <w:pPr>
        <w:jc w:val="left"/>
        <w:rPr>
          <w:rFonts w:ascii="宋体" w:hAnsi="宋体"/>
          <w:sz w:val="28"/>
          <w:szCs w:val="28"/>
        </w:rPr>
      </w:pPr>
      <w:r w:rsidRPr="002D6184">
        <w:rPr>
          <w:rFonts w:ascii="宋体" w:hAnsi="宋体" w:hint="eastAsia"/>
          <w:sz w:val="28"/>
          <w:szCs w:val="28"/>
        </w:rPr>
        <w:t>第8条 拖延比赛</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8.1 拖延或消极进行比赛（例如不尝试得分）应判违例。</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8.2 如果比赛场地装备了进攻计时钟，则进攻队必 须在12秒之内尝试投篮。一旦进攻队持球（在防守队向进攻队传递球后或在球篮下方得分后），12秒计时钟应立刻开始计时。</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备注：如果比赛场地没有装设进攻计时钟，并且某 队消极比赛，裁判员应以最后5秒倒计时报数的方式警告该队。</w:t>
      </w:r>
    </w:p>
    <w:p w:rsidR="00B20E9B" w:rsidRPr="002D6184" w:rsidRDefault="00DB05C5">
      <w:pPr>
        <w:jc w:val="left"/>
        <w:rPr>
          <w:rFonts w:ascii="宋体" w:hAnsi="宋体"/>
          <w:sz w:val="28"/>
          <w:szCs w:val="28"/>
        </w:rPr>
      </w:pPr>
      <w:r w:rsidRPr="002D6184">
        <w:rPr>
          <w:rFonts w:ascii="宋体" w:hAnsi="宋体" w:hint="eastAsia"/>
          <w:sz w:val="28"/>
          <w:szCs w:val="28"/>
        </w:rPr>
        <w:t>第9条 替换</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当球成死球并且防守队与进攻队队员之间完成传递 球或执行罚球之前，允许任一队替换球员。替补队员在其队友离开场地并与之发生身体接触后，方可进入场地。替换只能在球篮对侧</w:t>
      </w:r>
      <w:r w:rsidRPr="002D6184">
        <w:rPr>
          <w:rFonts w:ascii="宋体" w:hAnsi="宋体" w:hint="eastAsia"/>
          <w:sz w:val="28"/>
          <w:szCs w:val="28"/>
        </w:rPr>
        <w:lastRenderedPageBreak/>
        <w:t>的端线外进行，替换无需临场裁判员或记录台裁判员发出信号。</w:t>
      </w:r>
    </w:p>
    <w:p w:rsidR="00B20E9B" w:rsidRPr="002D6184" w:rsidRDefault="00DB05C5">
      <w:pPr>
        <w:jc w:val="left"/>
        <w:rPr>
          <w:rFonts w:ascii="宋体" w:hAnsi="宋体"/>
          <w:sz w:val="28"/>
          <w:szCs w:val="28"/>
        </w:rPr>
      </w:pPr>
      <w:r w:rsidRPr="002D6184">
        <w:rPr>
          <w:rFonts w:ascii="宋体" w:hAnsi="宋体" w:hint="eastAsia"/>
          <w:sz w:val="28"/>
          <w:szCs w:val="28"/>
        </w:rPr>
        <w:t>第10条 暂停</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每队拥有1次30秒的暂停。队员可以在死球状态下 请求暂停。</w:t>
      </w:r>
    </w:p>
    <w:p w:rsidR="00B20E9B" w:rsidRPr="002D6184" w:rsidRDefault="00DB05C5">
      <w:pPr>
        <w:ind w:firstLineChars="300" w:firstLine="840"/>
        <w:jc w:val="left"/>
        <w:rPr>
          <w:rFonts w:ascii="宋体" w:hAnsi="宋体"/>
          <w:sz w:val="28"/>
          <w:szCs w:val="28"/>
        </w:rPr>
      </w:pPr>
      <w:r w:rsidRPr="002D6184">
        <w:rPr>
          <w:rFonts w:ascii="宋体" w:hAnsi="宋体" w:hint="eastAsia"/>
          <w:sz w:val="28"/>
          <w:szCs w:val="28"/>
        </w:rPr>
        <w:t>[解读] 注意只有死球才能暂停！球</w:t>
      </w:r>
      <w:proofErr w:type="gramStart"/>
      <w:r w:rsidRPr="002D6184">
        <w:rPr>
          <w:rFonts w:ascii="宋体" w:hAnsi="宋体" w:hint="eastAsia"/>
          <w:sz w:val="28"/>
          <w:szCs w:val="28"/>
        </w:rPr>
        <w:t>进之后</w:t>
      </w:r>
      <w:proofErr w:type="gramEnd"/>
      <w:r w:rsidRPr="002D6184">
        <w:rPr>
          <w:rFonts w:ascii="宋体" w:hAnsi="宋体" w:hint="eastAsia"/>
          <w:sz w:val="28"/>
          <w:szCs w:val="28"/>
        </w:rPr>
        <w:t>不行。</w:t>
      </w:r>
    </w:p>
    <w:p w:rsidR="00B20E9B" w:rsidRPr="002D6184" w:rsidRDefault="00DB05C5">
      <w:pPr>
        <w:jc w:val="left"/>
        <w:rPr>
          <w:rFonts w:ascii="宋体" w:hAnsi="宋体"/>
          <w:sz w:val="28"/>
          <w:szCs w:val="28"/>
        </w:rPr>
      </w:pPr>
      <w:r w:rsidRPr="002D6184">
        <w:rPr>
          <w:rFonts w:ascii="宋体" w:hAnsi="宋体" w:hint="eastAsia"/>
          <w:sz w:val="28"/>
          <w:szCs w:val="28"/>
        </w:rPr>
        <w:t>第11条 取消比赛资格</w:t>
      </w:r>
    </w:p>
    <w:p w:rsidR="00B20E9B" w:rsidRPr="002D6184" w:rsidRDefault="00DB05C5">
      <w:pPr>
        <w:ind w:leftChars="400" w:left="840"/>
        <w:jc w:val="left"/>
        <w:rPr>
          <w:rFonts w:ascii="宋体" w:hAnsi="宋体"/>
          <w:sz w:val="28"/>
          <w:szCs w:val="28"/>
        </w:rPr>
      </w:pPr>
      <w:r w:rsidRPr="002D6184">
        <w:rPr>
          <w:rFonts w:ascii="宋体" w:hAnsi="宋体" w:hint="eastAsia"/>
          <w:sz w:val="28"/>
          <w:szCs w:val="28"/>
        </w:rPr>
        <w:t>队员累积两次违反体育道德犯规（不适用于技术犯规），在其被裁判员取消比赛资格的同时也将被比赛组织者取消其在该赛事中的参赛资格。</w:t>
      </w:r>
    </w:p>
    <w:p w:rsidR="00B20E9B" w:rsidRPr="002D6184" w:rsidRDefault="00DB05C5">
      <w:pPr>
        <w:ind w:leftChars="350" w:left="735"/>
        <w:jc w:val="left"/>
        <w:rPr>
          <w:rFonts w:ascii="宋体" w:hAnsi="宋体"/>
          <w:sz w:val="28"/>
          <w:szCs w:val="28"/>
        </w:rPr>
      </w:pPr>
      <w:r w:rsidRPr="002D6184">
        <w:rPr>
          <w:rFonts w:ascii="宋体" w:hAnsi="宋体" w:hint="eastAsia"/>
          <w:sz w:val="28"/>
          <w:szCs w:val="28"/>
        </w:rPr>
        <w:t xml:space="preserve">[解读] </w:t>
      </w:r>
      <w:proofErr w:type="gramStart"/>
      <w:r w:rsidRPr="002D6184">
        <w:rPr>
          <w:rFonts w:ascii="宋体" w:hAnsi="宋体" w:hint="eastAsia"/>
          <w:sz w:val="28"/>
          <w:szCs w:val="28"/>
        </w:rPr>
        <w:t>两次违体犯规</w:t>
      </w:r>
      <w:proofErr w:type="gramEnd"/>
      <w:r w:rsidRPr="002D6184">
        <w:rPr>
          <w:rFonts w:ascii="宋体" w:hAnsi="宋体" w:hint="eastAsia"/>
          <w:sz w:val="28"/>
          <w:szCs w:val="28"/>
        </w:rPr>
        <w:t>即取消整个比赛的参赛资格！ 相当严厉。</w:t>
      </w:r>
    </w:p>
    <w:p w:rsidR="00B20E9B" w:rsidRPr="002D6184" w:rsidRDefault="00DB05C5">
      <w:pPr>
        <w:ind w:firstLineChars="200" w:firstLine="560"/>
        <w:jc w:val="left"/>
        <w:rPr>
          <w:rFonts w:ascii="宋体" w:hAnsi="宋体"/>
          <w:sz w:val="28"/>
          <w:szCs w:val="28"/>
        </w:rPr>
      </w:pPr>
      <w:r w:rsidRPr="002D6184">
        <w:rPr>
          <w:rFonts w:ascii="宋体" w:hAnsi="宋体" w:hint="eastAsia"/>
          <w:sz w:val="28"/>
          <w:szCs w:val="28"/>
        </w:rPr>
        <w:t>注明：未提及罚则与FIBA5V5规则相同。</w:t>
      </w:r>
    </w:p>
    <w:p w:rsidR="00B20E9B" w:rsidRPr="002D6184" w:rsidRDefault="00B20E9B">
      <w:pPr>
        <w:ind w:firstLineChars="200" w:firstLine="640"/>
        <w:jc w:val="left"/>
        <w:rPr>
          <w:rFonts w:asciiTheme="minorEastAsia" w:eastAsiaTheme="minorEastAsia" w:hAnsiTheme="minorEastAsia"/>
          <w:sz w:val="32"/>
          <w:szCs w:val="32"/>
        </w:rPr>
      </w:pPr>
    </w:p>
    <w:p w:rsidR="00B20E9B" w:rsidRPr="002D6184" w:rsidRDefault="00DB05C5">
      <w:pPr>
        <w:jc w:val="left"/>
        <w:rPr>
          <w:rFonts w:asciiTheme="minorEastAsia" w:eastAsiaTheme="minorEastAsia" w:hAnsiTheme="minorEastAsia"/>
          <w:b/>
          <w:bCs/>
          <w:sz w:val="36"/>
          <w:szCs w:val="36"/>
        </w:rPr>
      </w:pPr>
      <w:r w:rsidRPr="002D6184">
        <w:rPr>
          <w:rFonts w:asciiTheme="minorEastAsia" w:eastAsiaTheme="minorEastAsia" w:hAnsiTheme="minorEastAsia" w:hint="eastAsia"/>
          <w:b/>
          <w:bCs/>
          <w:sz w:val="36"/>
          <w:szCs w:val="36"/>
        </w:rPr>
        <w:t>六、报名方式</w:t>
      </w:r>
    </w:p>
    <w:p w:rsidR="00B20E9B" w:rsidRPr="002D6184" w:rsidRDefault="00DB05C5">
      <w:pPr>
        <w:rPr>
          <w:rFonts w:asciiTheme="minorEastAsia" w:eastAsiaTheme="minorEastAsia" w:hAnsiTheme="minorEastAsia"/>
          <w:sz w:val="32"/>
          <w:szCs w:val="32"/>
        </w:rPr>
      </w:pPr>
      <w:r w:rsidRPr="002D6184">
        <w:rPr>
          <w:rFonts w:asciiTheme="minorEastAsia" w:eastAsiaTheme="minorEastAsia" w:hAnsiTheme="minorEastAsia" w:hint="eastAsia"/>
          <w:sz w:val="32"/>
          <w:szCs w:val="32"/>
        </w:rPr>
        <w:t>1、 报名方式：每个院系需留一位总负责人联系方式给篮协，由总负责人在10月3日晚18:00前将报名信息整理成电子文件，发送至邮箱seubasketball@foxmail.com，最终信息将会汇总在篮协</w:t>
      </w:r>
      <w:proofErr w:type="spellStart"/>
      <w:r w:rsidRPr="002D6184">
        <w:rPr>
          <w:rFonts w:asciiTheme="minorEastAsia" w:eastAsiaTheme="minorEastAsia" w:hAnsiTheme="minorEastAsia" w:hint="eastAsia"/>
          <w:sz w:val="32"/>
          <w:szCs w:val="32"/>
        </w:rPr>
        <w:t>qq</w:t>
      </w:r>
      <w:proofErr w:type="spellEnd"/>
      <w:r w:rsidRPr="002D6184">
        <w:rPr>
          <w:rFonts w:asciiTheme="minorEastAsia" w:eastAsiaTheme="minorEastAsia" w:hAnsiTheme="minorEastAsia" w:hint="eastAsia"/>
          <w:sz w:val="32"/>
          <w:szCs w:val="32"/>
        </w:rPr>
        <w:t>公众号东大篮协小蓝（</w:t>
      </w:r>
      <w:proofErr w:type="spellStart"/>
      <w:r w:rsidRPr="002D6184">
        <w:rPr>
          <w:rFonts w:asciiTheme="minorEastAsia" w:eastAsiaTheme="minorEastAsia" w:hAnsiTheme="minorEastAsia" w:hint="eastAsia"/>
          <w:sz w:val="32"/>
          <w:szCs w:val="32"/>
        </w:rPr>
        <w:t>qq</w:t>
      </w:r>
      <w:proofErr w:type="spellEnd"/>
      <w:r w:rsidRPr="002D6184">
        <w:rPr>
          <w:rFonts w:asciiTheme="minorEastAsia" w:eastAsiaTheme="minorEastAsia" w:hAnsiTheme="minorEastAsia" w:hint="eastAsia"/>
          <w:sz w:val="32"/>
          <w:szCs w:val="32"/>
        </w:rPr>
        <w:t>号：2032379702）。</w:t>
      </w:r>
    </w:p>
    <w:p w:rsidR="00B20E9B" w:rsidRPr="002D6184" w:rsidRDefault="00DB05C5">
      <w:pPr>
        <w:rPr>
          <w:rFonts w:asciiTheme="minorEastAsia" w:eastAsiaTheme="minorEastAsia" w:hAnsiTheme="minorEastAsia"/>
          <w:b/>
          <w:bCs/>
          <w:sz w:val="32"/>
          <w:szCs w:val="32"/>
        </w:rPr>
      </w:pPr>
      <w:r w:rsidRPr="002D6184">
        <w:rPr>
          <w:rFonts w:asciiTheme="minorEastAsia" w:eastAsiaTheme="minorEastAsia" w:hAnsiTheme="minorEastAsia" w:hint="eastAsia"/>
          <w:sz w:val="32"/>
          <w:szCs w:val="32"/>
        </w:rPr>
        <w:t>2、组队要求：</w:t>
      </w:r>
      <w:r w:rsidRPr="002D6184">
        <w:rPr>
          <w:rFonts w:asciiTheme="minorEastAsia" w:eastAsiaTheme="minorEastAsia" w:hAnsiTheme="minorEastAsia"/>
          <w:sz w:val="32"/>
          <w:szCs w:val="32"/>
        </w:rPr>
        <w:t>以院系为单位组队</w:t>
      </w:r>
      <w:r w:rsidRPr="002D6184">
        <w:rPr>
          <w:rFonts w:asciiTheme="minorEastAsia" w:eastAsiaTheme="minorEastAsia" w:hAnsiTheme="minorEastAsia" w:hint="eastAsia"/>
          <w:sz w:val="32"/>
          <w:szCs w:val="32"/>
        </w:rPr>
        <w:t>，每队至少</w:t>
      </w:r>
      <w:r w:rsidR="003B3BC4">
        <w:rPr>
          <w:rFonts w:asciiTheme="minorEastAsia" w:eastAsiaTheme="minorEastAsia" w:hAnsiTheme="minorEastAsia" w:hint="eastAsia"/>
          <w:sz w:val="32"/>
          <w:szCs w:val="32"/>
        </w:rPr>
        <w:t>3</w:t>
      </w:r>
      <w:r w:rsidRPr="002D6184">
        <w:rPr>
          <w:rFonts w:asciiTheme="minorEastAsia" w:eastAsiaTheme="minorEastAsia" w:hAnsiTheme="minorEastAsia" w:hint="eastAsia"/>
          <w:sz w:val="32"/>
          <w:szCs w:val="32"/>
        </w:rPr>
        <w:t>人最多</w:t>
      </w:r>
      <w:r w:rsidR="003B3BC4">
        <w:rPr>
          <w:rFonts w:asciiTheme="minorEastAsia" w:eastAsiaTheme="minorEastAsia" w:hAnsiTheme="minorEastAsia" w:hint="eastAsia"/>
          <w:sz w:val="32"/>
          <w:szCs w:val="32"/>
        </w:rPr>
        <w:t>5</w:t>
      </w:r>
      <w:r w:rsidRPr="002D6184">
        <w:rPr>
          <w:rFonts w:asciiTheme="minorEastAsia" w:eastAsiaTheme="minorEastAsia" w:hAnsiTheme="minorEastAsia" w:hint="eastAsia"/>
          <w:sz w:val="32"/>
          <w:szCs w:val="32"/>
        </w:rPr>
        <w:t>人，每队设一个队长。每个院系至少派出一队，</w:t>
      </w:r>
      <w:r w:rsidR="003B3BC4">
        <w:rPr>
          <w:rFonts w:asciiTheme="minorEastAsia" w:eastAsiaTheme="minorEastAsia" w:hAnsiTheme="minorEastAsia" w:hint="eastAsia"/>
          <w:sz w:val="32"/>
          <w:szCs w:val="32"/>
        </w:rPr>
        <w:t>限报2队。</w:t>
      </w:r>
      <w:r w:rsidR="003B3BC4" w:rsidRPr="003B3BC4">
        <w:rPr>
          <w:rFonts w:asciiTheme="minorEastAsia" w:eastAsiaTheme="minorEastAsia" w:hAnsiTheme="minorEastAsia" w:hint="eastAsia"/>
          <w:sz w:val="32"/>
          <w:szCs w:val="32"/>
        </w:rPr>
        <w:t>有些院系按照本规定参赛资格，还不能够组成代表队（人数不够），通过篮协申请，确认后可以组成联队，以跨院系的方式组成联队</w:t>
      </w:r>
      <w:r w:rsidR="003B3BC4">
        <w:rPr>
          <w:rFonts w:asciiTheme="minorEastAsia" w:eastAsiaTheme="minorEastAsia" w:hAnsiTheme="minorEastAsia" w:hint="eastAsia"/>
          <w:sz w:val="32"/>
          <w:szCs w:val="32"/>
        </w:rPr>
        <w:t>，以跨院系的方式组成联队参加比赛</w:t>
      </w:r>
      <w:r w:rsidR="003B3BC4" w:rsidRPr="003B3BC4">
        <w:rPr>
          <w:rFonts w:asciiTheme="minorEastAsia" w:eastAsiaTheme="minorEastAsia" w:hAnsiTheme="minorEastAsia" w:hint="eastAsia"/>
          <w:sz w:val="32"/>
          <w:szCs w:val="32"/>
        </w:rPr>
        <w:t>，最多两个院系且最多只能派出一个联队。</w:t>
      </w:r>
      <w:r w:rsidRPr="002D6184">
        <w:rPr>
          <w:rFonts w:asciiTheme="minorEastAsia" w:eastAsiaTheme="minorEastAsia" w:hAnsiTheme="minorEastAsia" w:hint="eastAsia"/>
          <w:sz w:val="32"/>
          <w:szCs w:val="32"/>
        </w:rPr>
        <w:t>报名成功后需加入赛事总群。</w:t>
      </w:r>
    </w:p>
    <w:p w:rsidR="00B20E9B" w:rsidRPr="002D6184" w:rsidRDefault="00DB05C5">
      <w:pPr>
        <w:jc w:val="center"/>
        <w:rPr>
          <w:rFonts w:asciiTheme="minorEastAsia" w:eastAsiaTheme="minorEastAsia" w:hAnsiTheme="minorEastAsia"/>
          <w:b/>
          <w:bCs/>
          <w:sz w:val="32"/>
          <w:szCs w:val="32"/>
        </w:rPr>
      </w:pPr>
      <w:r w:rsidRPr="002D6184">
        <w:rPr>
          <w:rFonts w:asciiTheme="minorEastAsia" w:eastAsiaTheme="minorEastAsia" w:hAnsiTheme="minorEastAsia" w:hint="eastAsia"/>
          <w:b/>
          <w:bCs/>
          <w:noProof/>
          <w:sz w:val="32"/>
          <w:szCs w:val="32"/>
        </w:rPr>
        <w:lastRenderedPageBreak/>
        <w:drawing>
          <wp:inline distT="0" distB="0" distL="114300" distR="114300">
            <wp:extent cx="2161540" cy="2270760"/>
            <wp:effectExtent l="0" t="0" r="2540" b="0"/>
            <wp:docPr id="2" name="图片 2" descr="2020东大篮协3v3赛事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东大篮协3v3赛事群群聊二维码"/>
                    <pic:cNvPicPr>
                      <a:picLocks noChangeAspect="1"/>
                    </pic:cNvPicPr>
                  </pic:nvPicPr>
                  <pic:blipFill>
                    <a:blip r:embed="rId11"/>
                    <a:stretch>
                      <a:fillRect/>
                    </a:stretch>
                  </pic:blipFill>
                  <pic:spPr>
                    <a:xfrm>
                      <a:off x="0" y="0"/>
                      <a:ext cx="2161540" cy="2270760"/>
                    </a:xfrm>
                    <a:prstGeom prst="rect">
                      <a:avLst/>
                    </a:prstGeom>
                  </pic:spPr>
                </pic:pic>
              </a:graphicData>
            </a:graphic>
          </wp:inline>
        </w:drawing>
      </w:r>
    </w:p>
    <w:p w:rsidR="00B20E9B" w:rsidRPr="002D6184" w:rsidRDefault="00DB05C5">
      <w:pPr>
        <w:jc w:val="left"/>
        <w:rPr>
          <w:rFonts w:asciiTheme="minorEastAsia" w:eastAsiaTheme="minorEastAsia" w:hAnsiTheme="minorEastAsia"/>
          <w:b/>
          <w:bCs/>
          <w:sz w:val="36"/>
          <w:szCs w:val="36"/>
        </w:rPr>
      </w:pPr>
      <w:r w:rsidRPr="002D6184">
        <w:rPr>
          <w:rFonts w:asciiTheme="minorEastAsia" w:eastAsiaTheme="minorEastAsia" w:hAnsiTheme="minorEastAsia" w:hint="eastAsia"/>
          <w:b/>
          <w:bCs/>
          <w:sz w:val="36"/>
          <w:szCs w:val="36"/>
        </w:rPr>
        <w:t>七、名次录取</w:t>
      </w:r>
    </w:p>
    <w:p w:rsidR="00B20E9B" w:rsidRDefault="00DB05C5">
      <w:pPr>
        <w:ind w:firstLineChars="200" w:firstLine="640"/>
        <w:rPr>
          <w:rFonts w:asciiTheme="minorEastAsia" w:eastAsiaTheme="minorEastAsia" w:hAnsiTheme="minorEastAsia"/>
          <w:sz w:val="32"/>
          <w:szCs w:val="32"/>
        </w:rPr>
      </w:pPr>
      <w:r w:rsidRPr="002D6184">
        <w:rPr>
          <w:rFonts w:asciiTheme="minorEastAsia" w:eastAsiaTheme="minorEastAsia" w:hAnsiTheme="minorEastAsia" w:hint="eastAsia"/>
          <w:sz w:val="32"/>
          <w:szCs w:val="32"/>
        </w:rPr>
        <w:t>录取团体前八名</w:t>
      </w:r>
    </w:p>
    <w:p w:rsidR="00B20E9B" w:rsidRDefault="00B20E9B">
      <w:pPr>
        <w:rPr>
          <w:rFonts w:asciiTheme="minorEastAsia" w:eastAsiaTheme="minorEastAsia" w:hAnsiTheme="minorEastAsia"/>
          <w:sz w:val="32"/>
          <w:szCs w:val="32"/>
        </w:rPr>
      </w:pPr>
    </w:p>
    <w:p w:rsidR="00B20E9B" w:rsidRDefault="00B20E9B">
      <w:pPr>
        <w:rPr>
          <w:rFonts w:asciiTheme="minorEastAsia" w:eastAsiaTheme="minorEastAsia" w:hAnsiTheme="minorEastAsia"/>
          <w:sz w:val="32"/>
          <w:szCs w:val="32"/>
        </w:rPr>
      </w:pPr>
    </w:p>
    <w:p w:rsidR="00B20E9B" w:rsidRDefault="00B20E9B">
      <w:pPr>
        <w:rPr>
          <w:rFonts w:asciiTheme="minorEastAsia" w:eastAsiaTheme="minorEastAsia" w:hAnsiTheme="minorEastAsia"/>
          <w:sz w:val="32"/>
          <w:szCs w:val="32"/>
        </w:rPr>
      </w:pPr>
    </w:p>
    <w:p w:rsidR="00B20E9B" w:rsidRDefault="00B20E9B">
      <w:pPr>
        <w:rPr>
          <w:rFonts w:asciiTheme="minorEastAsia" w:eastAsiaTheme="minorEastAsia" w:hAnsiTheme="minorEastAsia"/>
          <w:sz w:val="32"/>
          <w:szCs w:val="32"/>
        </w:rPr>
      </w:pPr>
    </w:p>
    <w:p w:rsidR="00B20E9B" w:rsidRDefault="00DB05C5">
      <w:pPr>
        <w:rPr>
          <w:rFonts w:asciiTheme="minorEastAsia" w:eastAsiaTheme="minorEastAsia" w:hAnsiTheme="minorEastAsia"/>
          <w:sz w:val="32"/>
          <w:szCs w:val="32"/>
        </w:rPr>
      </w:pPr>
      <w:r>
        <w:rPr>
          <w:rFonts w:asciiTheme="minorEastAsia" w:eastAsiaTheme="minorEastAsia" w:hAnsiTheme="minorEastAsia" w:hint="eastAsia"/>
          <w:sz w:val="32"/>
          <w:szCs w:val="32"/>
        </w:rPr>
        <w:t>附件一：</w:t>
      </w:r>
      <w:r>
        <w:rPr>
          <w:rFonts w:asciiTheme="minorEastAsia" w:eastAsiaTheme="minorEastAsia" w:hAnsiTheme="minorEastAsia"/>
          <w:sz w:val="32"/>
          <w:szCs w:val="32"/>
        </w:rPr>
        <w:t>赛程表</w:t>
      </w:r>
      <w:r>
        <w:rPr>
          <w:rFonts w:asciiTheme="minorEastAsia" w:eastAsiaTheme="minorEastAsia" w:hAnsiTheme="minorEastAsia" w:hint="eastAsia"/>
          <w:sz w:val="32"/>
          <w:szCs w:val="32"/>
        </w:rPr>
        <w:t>（参考）</w:t>
      </w:r>
    </w:p>
    <w:p w:rsidR="00B20E9B" w:rsidRDefault="00DB05C5">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以下</w:t>
      </w:r>
      <w:r>
        <w:rPr>
          <w:rFonts w:asciiTheme="minorEastAsia" w:eastAsiaTheme="minorEastAsia" w:hAnsiTheme="minorEastAsia"/>
          <w:b/>
          <w:sz w:val="32"/>
          <w:szCs w:val="32"/>
        </w:rPr>
        <w:t>赛程安排</w:t>
      </w:r>
      <w:r>
        <w:rPr>
          <w:rFonts w:asciiTheme="minorEastAsia" w:eastAsiaTheme="minorEastAsia" w:hAnsiTheme="minorEastAsia" w:hint="eastAsia"/>
          <w:b/>
          <w:sz w:val="32"/>
          <w:szCs w:val="32"/>
        </w:rPr>
        <w:t>仅供参考，以24队计</w:t>
      </w:r>
    </w:p>
    <w:p w:rsidR="00B20E9B" w:rsidRDefault="00DB05C5">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赛程安排以报名完成后篮协另行通知为准</w:t>
      </w:r>
    </w:p>
    <w:p w:rsidR="00B20E9B" w:rsidRDefault="00DB05C5">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男篮“3</w:t>
      </w:r>
      <w:r>
        <w:rPr>
          <w:rFonts w:asciiTheme="minorEastAsia" w:eastAsiaTheme="minorEastAsia" w:hAnsiTheme="minorEastAsia"/>
          <w:sz w:val="32"/>
          <w:szCs w:val="32"/>
        </w:rPr>
        <w:t>V3</w:t>
      </w:r>
      <w:r>
        <w:rPr>
          <w:rFonts w:asciiTheme="minorEastAsia" w:eastAsiaTheme="minorEastAsia" w:hAnsiTheme="minorEastAsia" w:hint="eastAsia"/>
          <w:sz w:val="32"/>
          <w:szCs w:val="32"/>
        </w:rPr>
        <w:t>”比赛</w:t>
      </w:r>
      <w:proofErr w:type="gramStart"/>
      <w:r>
        <w:rPr>
          <w:rFonts w:asciiTheme="minorEastAsia" w:eastAsiaTheme="minorEastAsia" w:hAnsiTheme="minorEastAsia" w:hint="eastAsia"/>
          <w:sz w:val="32"/>
          <w:szCs w:val="32"/>
        </w:rPr>
        <w:t>赛</w:t>
      </w:r>
      <w:proofErr w:type="gramEnd"/>
      <w:r>
        <w:rPr>
          <w:rFonts w:asciiTheme="minorEastAsia" w:eastAsiaTheme="minorEastAsia" w:hAnsiTheme="minorEastAsia" w:hint="eastAsia"/>
          <w:sz w:val="32"/>
          <w:szCs w:val="32"/>
        </w:rPr>
        <w:t>赛程</w:t>
      </w:r>
    </w:p>
    <w:tbl>
      <w:tblPr>
        <w:tblStyle w:val="a8"/>
        <w:tblW w:w="9072" w:type="dxa"/>
        <w:tblInd w:w="-572" w:type="dxa"/>
        <w:tblLayout w:type="fixed"/>
        <w:tblLook w:val="04A0" w:firstRow="1" w:lastRow="0" w:firstColumn="1" w:lastColumn="0" w:noHBand="0" w:noVBand="1"/>
      </w:tblPr>
      <w:tblGrid>
        <w:gridCol w:w="962"/>
        <w:gridCol w:w="2157"/>
        <w:gridCol w:w="2126"/>
        <w:gridCol w:w="1985"/>
        <w:gridCol w:w="1842"/>
      </w:tblGrid>
      <w:tr w:rsidR="00B20E9B" w:rsidTr="003B3BC4">
        <w:trPr>
          <w:trHeight w:val="824"/>
        </w:trPr>
        <w:tc>
          <w:tcPr>
            <w:tcW w:w="96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10.7</w:t>
            </w: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14：30-14：40</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14：30-14：40</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14：30-14：40</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14：30-14：40</w:t>
            </w:r>
          </w:p>
        </w:tc>
      </w:tr>
      <w:tr w:rsidR="00B20E9B" w:rsidTr="003B3BC4">
        <w:trPr>
          <w:trHeight w:val="633"/>
        </w:trPr>
        <w:tc>
          <w:tcPr>
            <w:tcW w:w="96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循环赛</w:t>
            </w: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A</w:t>
            </w:r>
            <w:r w:rsidRPr="003B3BC4">
              <w:rPr>
                <w:rFonts w:asciiTheme="minorEastAsia" w:eastAsiaTheme="minorEastAsia" w:hAnsiTheme="minorEastAsia"/>
                <w:sz w:val="24"/>
                <w:szCs w:val="24"/>
              </w:rPr>
              <w:t>1 VS A2</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B1 VS B2</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C1 VSC2</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D1 VS D2</w:t>
            </w:r>
          </w:p>
        </w:tc>
      </w:tr>
      <w:tr w:rsidR="00B20E9B" w:rsidTr="003B3BC4">
        <w:trPr>
          <w:trHeight w:val="621"/>
        </w:trPr>
        <w:tc>
          <w:tcPr>
            <w:tcW w:w="962" w:type="dxa"/>
          </w:tcPr>
          <w:p w:rsidR="00B20E9B" w:rsidRPr="003B3BC4" w:rsidRDefault="00B20E9B">
            <w:pPr>
              <w:ind w:firstLineChars="50" w:firstLine="120"/>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14：</w:t>
            </w:r>
            <w:r w:rsidRPr="003B3BC4">
              <w:rPr>
                <w:rFonts w:asciiTheme="minorEastAsia" w:eastAsiaTheme="minorEastAsia" w:hAnsiTheme="minorEastAsia"/>
                <w:sz w:val="24"/>
                <w:szCs w:val="24"/>
              </w:rPr>
              <w:t>50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:00</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14：</w:t>
            </w:r>
            <w:r w:rsidRPr="003B3BC4">
              <w:rPr>
                <w:rFonts w:asciiTheme="minorEastAsia" w:eastAsiaTheme="minorEastAsia" w:hAnsiTheme="minorEastAsia"/>
                <w:sz w:val="24"/>
                <w:szCs w:val="24"/>
              </w:rPr>
              <w:t>50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:00</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14：</w:t>
            </w:r>
            <w:r w:rsidRPr="003B3BC4">
              <w:rPr>
                <w:rFonts w:asciiTheme="minorEastAsia" w:eastAsiaTheme="minorEastAsia" w:hAnsiTheme="minorEastAsia"/>
                <w:sz w:val="24"/>
                <w:szCs w:val="24"/>
              </w:rPr>
              <w:t>50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:00</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14：</w:t>
            </w:r>
            <w:r w:rsidRPr="003B3BC4">
              <w:rPr>
                <w:rFonts w:asciiTheme="minorEastAsia" w:eastAsiaTheme="minorEastAsia" w:hAnsiTheme="minorEastAsia"/>
                <w:sz w:val="24"/>
                <w:szCs w:val="24"/>
              </w:rPr>
              <w:t>50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:00</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E1 VS E2</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F1 VS F2</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G1 VS G2</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H1 VS H2</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:10-1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:20</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:10-1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:20</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:10-1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:20</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:10-1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:20</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A</w:t>
            </w:r>
            <w:r w:rsidRPr="003B3BC4">
              <w:rPr>
                <w:rFonts w:asciiTheme="minorEastAsia" w:eastAsiaTheme="minorEastAsia" w:hAnsiTheme="minorEastAsia"/>
                <w:sz w:val="24"/>
                <w:szCs w:val="24"/>
              </w:rPr>
              <w:t>2 VS A3</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B2 VS B3</w:t>
            </w:r>
          </w:p>
        </w:tc>
        <w:tc>
          <w:tcPr>
            <w:tcW w:w="1985" w:type="dxa"/>
          </w:tcPr>
          <w:p w:rsidR="00B20E9B" w:rsidRPr="003B3BC4" w:rsidRDefault="00DB05C5">
            <w:pPr>
              <w:jc w:val="center"/>
              <w:rPr>
                <w:rFonts w:asciiTheme="minorEastAsia" w:eastAsiaTheme="minorEastAsia" w:hAnsiTheme="minorEastAsia"/>
                <w:sz w:val="24"/>
                <w:szCs w:val="24"/>
                <w:u w:val="single"/>
              </w:rPr>
            </w:pPr>
            <w:r w:rsidRPr="003B3BC4">
              <w:rPr>
                <w:rFonts w:asciiTheme="minorEastAsia" w:eastAsiaTheme="minorEastAsia" w:hAnsiTheme="minorEastAsia"/>
                <w:sz w:val="24"/>
                <w:szCs w:val="24"/>
              </w:rPr>
              <w:t>C2 VS C3</w:t>
            </w:r>
          </w:p>
        </w:tc>
        <w:tc>
          <w:tcPr>
            <w:tcW w:w="1842" w:type="dxa"/>
          </w:tcPr>
          <w:p w:rsidR="00B20E9B" w:rsidRPr="003B3BC4" w:rsidRDefault="00DB05C5">
            <w:pPr>
              <w:jc w:val="center"/>
              <w:rPr>
                <w:rFonts w:asciiTheme="minorEastAsia" w:eastAsiaTheme="minorEastAsia" w:hAnsiTheme="minorEastAsia"/>
                <w:sz w:val="24"/>
                <w:szCs w:val="24"/>
                <w:u w:val="single"/>
              </w:rPr>
            </w:pPr>
            <w:r w:rsidRPr="003B3BC4">
              <w:rPr>
                <w:rFonts w:asciiTheme="minorEastAsia" w:eastAsiaTheme="minorEastAsia" w:hAnsiTheme="minorEastAsia"/>
                <w:sz w:val="24"/>
                <w:szCs w:val="24"/>
              </w:rPr>
              <w:t>D2 VS D3</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:30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:40</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:30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:40</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:30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:40</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:30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:40</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E</w:t>
            </w:r>
            <w:r w:rsidRPr="003B3BC4">
              <w:rPr>
                <w:rFonts w:asciiTheme="minorEastAsia" w:eastAsiaTheme="minorEastAsia" w:hAnsiTheme="minorEastAsia"/>
                <w:sz w:val="24"/>
                <w:szCs w:val="24"/>
              </w:rPr>
              <w:t>2 VS E3</w:t>
            </w:r>
          </w:p>
        </w:tc>
        <w:tc>
          <w:tcPr>
            <w:tcW w:w="2126" w:type="dxa"/>
          </w:tcPr>
          <w:p w:rsidR="00B20E9B" w:rsidRPr="003B3BC4" w:rsidRDefault="00DB05C5">
            <w:pPr>
              <w:rPr>
                <w:rFonts w:asciiTheme="minorEastAsia" w:eastAsiaTheme="minorEastAsia" w:hAnsiTheme="minorEastAsia"/>
                <w:sz w:val="24"/>
                <w:szCs w:val="24"/>
              </w:rPr>
            </w:pPr>
            <w:r w:rsidRPr="003B3BC4">
              <w:rPr>
                <w:rFonts w:asciiTheme="minorEastAsia" w:eastAsiaTheme="minorEastAsia" w:hAnsiTheme="minorEastAsia"/>
                <w:sz w:val="24"/>
                <w:szCs w:val="24"/>
              </w:rPr>
              <w:t xml:space="preserve">  F2 VS F3</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G2 VS G3</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H2 VS H3</w:t>
            </w:r>
          </w:p>
        </w:tc>
      </w:tr>
      <w:tr w:rsidR="00B20E9B" w:rsidTr="003B3BC4">
        <w:trPr>
          <w:trHeight w:val="621"/>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:50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:00</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:50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:00</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:50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:00</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:50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:00</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A</w:t>
            </w:r>
            <w:r w:rsidRPr="003B3BC4">
              <w:rPr>
                <w:rFonts w:asciiTheme="minorEastAsia" w:eastAsiaTheme="minorEastAsia" w:hAnsiTheme="minorEastAsia"/>
                <w:sz w:val="24"/>
                <w:szCs w:val="24"/>
              </w:rPr>
              <w:t>1 VS A3</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B1 VS B3</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C1 VS C3</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D1 VS D3</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:10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:20</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:10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:20</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:10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:20</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:10</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:20</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E1 VS E3</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F1 VS F3</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G1 VS G3</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H1 VS H3</w:t>
            </w:r>
          </w:p>
        </w:tc>
      </w:tr>
      <w:tr w:rsidR="00B20E9B" w:rsidTr="003B3BC4">
        <w:trPr>
          <w:trHeight w:val="633"/>
        </w:trPr>
        <w:tc>
          <w:tcPr>
            <w:tcW w:w="962" w:type="dxa"/>
          </w:tcPr>
          <w:p w:rsidR="00B20E9B" w:rsidRPr="003B3BC4" w:rsidRDefault="00DB05C5">
            <w:pPr>
              <w:jc w:val="center"/>
              <w:rPr>
                <w:rFonts w:asciiTheme="minorEastAsia" w:eastAsiaTheme="minorEastAsia" w:hAnsiTheme="minorEastAsia"/>
                <w:sz w:val="24"/>
                <w:szCs w:val="24"/>
              </w:rPr>
            </w:pPr>
            <w:proofErr w:type="gramStart"/>
            <w:r w:rsidRPr="003B3BC4">
              <w:rPr>
                <w:rFonts w:asciiTheme="minorEastAsia" w:eastAsiaTheme="minorEastAsia" w:hAnsiTheme="minorEastAsia" w:hint="eastAsia"/>
                <w:sz w:val="24"/>
                <w:szCs w:val="24"/>
              </w:rPr>
              <w:t>罚球战</w:t>
            </w:r>
            <w:proofErr w:type="gramEnd"/>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16：30-16：50</w:t>
            </w:r>
          </w:p>
        </w:tc>
        <w:tc>
          <w:tcPr>
            <w:tcW w:w="2126" w:type="dxa"/>
          </w:tcPr>
          <w:p w:rsidR="00B20E9B" w:rsidRPr="003B3BC4" w:rsidRDefault="00B20E9B">
            <w:pPr>
              <w:jc w:val="center"/>
              <w:rPr>
                <w:rFonts w:asciiTheme="minorEastAsia" w:eastAsiaTheme="minorEastAsia" w:hAnsiTheme="minorEastAsia"/>
                <w:sz w:val="24"/>
                <w:szCs w:val="24"/>
              </w:rPr>
            </w:pPr>
          </w:p>
        </w:tc>
        <w:tc>
          <w:tcPr>
            <w:tcW w:w="1985" w:type="dxa"/>
          </w:tcPr>
          <w:p w:rsidR="00B20E9B" w:rsidRPr="003B3BC4" w:rsidRDefault="00B20E9B">
            <w:pPr>
              <w:jc w:val="center"/>
              <w:rPr>
                <w:rFonts w:asciiTheme="minorEastAsia" w:eastAsiaTheme="minorEastAsia" w:hAnsiTheme="minorEastAsia"/>
                <w:sz w:val="24"/>
                <w:szCs w:val="24"/>
              </w:rPr>
            </w:pPr>
          </w:p>
        </w:tc>
        <w:tc>
          <w:tcPr>
            <w:tcW w:w="1842" w:type="dxa"/>
          </w:tcPr>
          <w:p w:rsidR="00B20E9B" w:rsidRPr="003B3BC4" w:rsidRDefault="00B20E9B">
            <w:pPr>
              <w:rPr>
                <w:rFonts w:asciiTheme="minorEastAsia" w:eastAsiaTheme="minorEastAsia" w:hAnsiTheme="minorEastAsia"/>
                <w:sz w:val="24"/>
                <w:szCs w:val="24"/>
              </w:rPr>
            </w:pPr>
          </w:p>
        </w:tc>
      </w:tr>
      <w:tr w:rsidR="00B20E9B" w:rsidTr="003B3BC4">
        <w:trPr>
          <w:trHeight w:val="621"/>
        </w:trPr>
        <w:tc>
          <w:tcPr>
            <w:tcW w:w="96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10.8</w:t>
            </w:r>
          </w:p>
        </w:tc>
        <w:tc>
          <w:tcPr>
            <w:tcW w:w="2157" w:type="dxa"/>
          </w:tcPr>
          <w:p w:rsidR="00B20E9B" w:rsidRPr="003B3BC4" w:rsidRDefault="00B20E9B">
            <w:pPr>
              <w:jc w:val="center"/>
              <w:rPr>
                <w:rFonts w:asciiTheme="minorEastAsia" w:eastAsiaTheme="minorEastAsia" w:hAnsiTheme="minorEastAsia"/>
                <w:sz w:val="24"/>
                <w:szCs w:val="24"/>
              </w:rPr>
            </w:pPr>
          </w:p>
        </w:tc>
        <w:tc>
          <w:tcPr>
            <w:tcW w:w="2126" w:type="dxa"/>
          </w:tcPr>
          <w:p w:rsidR="00B20E9B" w:rsidRPr="003B3BC4" w:rsidRDefault="00B20E9B">
            <w:pPr>
              <w:jc w:val="center"/>
              <w:rPr>
                <w:rFonts w:asciiTheme="minorEastAsia" w:eastAsiaTheme="minorEastAsia" w:hAnsiTheme="minorEastAsia"/>
                <w:sz w:val="24"/>
                <w:szCs w:val="24"/>
              </w:rPr>
            </w:pPr>
          </w:p>
        </w:tc>
        <w:tc>
          <w:tcPr>
            <w:tcW w:w="1985" w:type="dxa"/>
          </w:tcPr>
          <w:p w:rsidR="00B20E9B" w:rsidRPr="003B3BC4" w:rsidRDefault="00B20E9B">
            <w:pPr>
              <w:jc w:val="center"/>
              <w:rPr>
                <w:rFonts w:asciiTheme="minorEastAsia" w:eastAsiaTheme="minorEastAsia" w:hAnsiTheme="minorEastAsia"/>
                <w:sz w:val="24"/>
                <w:szCs w:val="24"/>
              </w:rPr>
            </w:pPr>
          </w:p>
        </w:tc>
        <w:tc>
          <w:tcPr>
            <w:tcW w:w="1842" w:type="dxa"/>
          </w:tcPr>
          <w:p w:rsidR="00B20E9B" w:rsidRPr="003B3BC4" w:rsidRDefault="00B20E9B">
            <w:pPr>
              <w:jc w:val="center"/>
              <w:rPr>
                <w:rFonts w:asciiTheme="minorEastAsia" w:eastAsiaTheme="minorEastAsia" w:hAnsiTheme="minorEastAsia"/>
                <w:sz w:val="24"/>
                <w:szCs w:val="24"/>
              </w:rPr>
            </w:pPr>
          </w:p>
        </w:tc>
      </w:tr>
      <w:tr w:rsidR="00B20E9B" w:rsidTr="003B3BC4">
        <w:trPr>
          <w:trHeight w:val="633"/>
        </w:trPr>
        <w:tc>
          <w:tcPr>
            <w:tcW w:w="96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淘汰赛</w:t>
            </w: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15：00-15：10</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15：00-15：10</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15：00-15：10</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15：00-15：10</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shd w:val="clear" w:color="auto" w:fill="auto"/>
          </w:tcPr>
          <w:p w:rsidR="00B20E9B" w:rsidRPr="003B3BC4" w:rsidRDefault="00DB05C5">
            <w:pPr>
              <w:jc w:val="center"/>
              <w:rPr>
                <w:rFonts w:asciiTheme="minorEastAsia" w:eastAsiaTheme="minorEastAsia" w:hAnsiTheme="minorEastAsia"/>
                <w:sz w:val="24"/>
                <w:szCs w:val="24"/>
                <w:u w:val="single"/>
              </w:rPr>
            </w:pPr>
            <w:r w:rsidRPr="003B3BC4">
              <w:rPr>
                <w:rFonts w:asciiTheme="minorEastAsia" w:eastAsiaTheme="minorEastAsia" w:hAnsiTheme="minorEastAsia" w:hint="eastAsia"/>
                <w:sz w:val="24"/>
                <w:szCs w:val="24"/>
                <w:u w:val="single"/>
              </w:rPr>
              <w:t>A</w:t>
            </w:r>
            <w:r w:rsidRPr="003B3BC4">
              <w:rPr>
                <w:rFonts w:asciiTheme="minorEastAsia" w:eastAsiaTheme="minorEastAsia" w:hAnsiTheme="minorEastAsia"/>
                <w:sz w:val="24"/>
                <w:szCs w:val="24"/>
                <w:u w:val="single"/>
              </w:rPr>
              <w:t xml:space="preserve"> VS B</w:t>
            </w:r>
          </w:p>
        </w:tc>
        <w:tc>
          <w:tcPr>
            <w:tcW w:w="2126" w:type="dxa"/>
          </w:tcPr>
          <w:p w:rsidR="00B20E9B" w:rsidRPr="003B3BC4" w:rsidRDefault="00DB05C5">
            <w:pPr>
              <w:jc w:val="center"/>
              <w:rPr>
                <w:rFonts w:asciiTheme="minorEastAsia" w:eastAsiaTheme="minorEastAsia" w:hAnsiTheme="minorEastAsia"/>
                <w:sz w:val="24"/>
                <w:szCs w:val="24"/>
                <w:u w:val="single"/>
              </w:rPr>
            </w:pPr>
            <w:r w:rsidRPr="003B3BC4">
              <w:rPr>
                <w:rFonts w:asciiTheme="minorEastAsia" w:eastAsiaTheme="minorEastAsia" w:hAnsiTheme="minorEastAsia" w:hint="eastAsia"/>
                <w:sz w:val="24"/>
                <w:szCs w:val="24"/>
                <w:u w:val="single"/>
              </w:rPr>
              <w:t>C</w:t>
            </w:r>
            <w:r w:rsidRPr="003B3BC4">
              <w:rPr>
                <w:rFonts w:asciiTheme="minorEastAsia" w:eastAsiaTheme="minorEastAsia" w:hAnsiTheme="minorEastAsia"/>
                <w:sz w:val="24"/>
                <w:szCs w:val="24"/>
                <w:u w:val="single"/>
              </w:rPr>
              <w:t xml:space="preserve"> VS D</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E</w:t>
            </w:r>
            <w:r w:rsidRPr="003B3BC4">
              <w:rPr>
                <w:rFonts w:asciiTheme="minorEastAsia" w:eastAsiaTheme="minorEastAsia" w:hAnsiTheme="minorEastAsia"/>
                <w:sz w:val="24"/>
                <w:szCs w:val="24"/>
              </w:rPr>
              <w:t xml:space="preserve"> VS F</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G</w:t>
            </w:r>
            <w:r w:rsidRPr="003B3BC4">
              <w:rPr>
                <w:rFonts w:asciiTheme="minorEastAsia" w:eastAsiaTheme="minorEastAsia" w:hAnsiTheme="minorEastAsia"/>
                <w:sz w:val="24"/>
                <w:szCs w:val="24"/>
              </w:rPr>
              <w:t xml:space="preserve"> VS H</w:t>
            </w:r>
          </w:p>
        </w:tc>
      </w:tr>
      <w:tr w:rsidR="00B20E9B" w:rsidTr="003B3BC4">
        <w:trPr>
          <w:trHeight w:val="621"/>
        </w:trPr>
        <w:tc>
          <w:tcPr>
            <w:tcW w:w="96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排位赛</w:t>
            </w: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15</w:t>
            </w:r>
            <w:r w:rsidRPr="003B3BC4">
              <w:rPr>
                <w:rFonts w:asciiTheme="minorEastAsia" w:eastAsiaTheme="minorEastAsia" w:hAnsiTheme="minorEastAsia" w:hint="eastAsia"/>
                <w:sz w:val="24"/>
                <w:szCs w:val="24"/>
              </w:rPr>
              <w:t>：35-1</w:t>
            </w:r>
            <w:r w:rsidRPr="003B3BC4">
              <w:rPr>
                <w:rFonts w:asciiTheme="minorEastAsia" w:eastAsiaTheme="minorEastAsia" w:hAnsiTheme="minorEastAsia"/>
                <w:sz w:val="24"/>
                <w:szCs w:val="24"/>
              </w:rPr>
              <w:t>5</w:t>
            </w:r>
            <w:r w:rsidRPr="003B3BC4">
              <w:rPr>
                <w:rFonts w:asciiTheme="minorEastAsia" w:eastAsiaTheme="minorEastAsia" w:hAnsiTheme="minorEastAsia" w:hint="eastAsia"/>
                <w:sz w:val="24"/>
                <w:szCs w:val="24"/>
              </w:rPr>
              <w:t>：45</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15</w:t>
            </w:r>
            <w:r w:rsidRPr="003B3BC4">
              <w:rPr>
                <w:rFonts w:asciiTheme="minorEastAsia" w:eastAsiaTheme="minorEastAsia" w:hAnsiTheme="minorEastAsia" w:hint="eastAsia"/>
                <w:sz w:val="24"/>
                <w:szCs w:val="24"/>
              </w:rPr>
              <w:t>：35-1</w:t>
            </w:r>
            <w:r w:rsidRPr="003B3BC4">
              <w:rPr>
                <w:rFonts w:asciiTheme="minorEastAsia" w:eastAsiaTheme="minorEastAsia" w:hAnsiTheme="minorEastAsia"/>
                <w:sz w:val="24"/>
                <w:szCs w:val="24"/>
              </w:rPr>
              <w:t>5</w:t>
            </w:r>
            <w:r w:rsidRPr="003B3BC4">
              <w:rPr>
                <w:rFonts w:asciiTheme="minorEastAsia" w:eastAsiaTheme="minorEastAsia" w:hAnsiTheme="minorEastAsia" w:hint="eastAsia"/>
                <w:sz w:val="24"/>
                <w:szCs w:val="24"/>
              </w:rPr>
              <w:t>：45</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15</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2</w:t>
            </w:r>
            <w:r w:rsidRPr="003B3BC4">
              <w:rPr>
                <w:rFonts w:asciiTheme="minorEastAsia" w:eastAsiaTheme="minorEastAsia" w:hAnsiTheme="minorEastAsia" w:hint="eastAsia"/>
                <w:sz w:val="24"/>
                <w:szCs w:val="24"/>
              </w:rPr>
              <w:t>5-1</w:t>
            </w:r>
            <w:r w:rsidRPr="003B3BC4">
              <w:rPr>
                <w:rFonts w:asciiTheme="minorEastAsia" w:eastAsiaTheme="minorEastAsia" w:hAnsiTheme="minorEastAsia"/>
                <w:sz w:val="24"/>
                <w:szCs w:val="24"/>
              </w:rPr>
              <w:t>5</w:t>
            </w:r>
            <w:r w:rsidRPr="003B3BC4">
              <w:rPr>
                <w:rFonts w:asciiTheme="minorEastAsia" w:eastAsiaTheme="minorEastAsia" w:hAnsiTheme="minorEastAsia" w:hint="eastAsia"/>
                <w:sz w:val="24"/>
                <w:szCs w:val="24"/>
              </w:rPr>
              <w:t>：35</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15</w:t>
            </w:r>
            <w:r w:rsidRPr="003B3BC4">
              <w:rPr>
                <w:rFonts w:asciiTheme="minorEastAsia" w:eastAsiaTheme="minorEastAsia" w:hAnsiTheme="minorEastAsia" w:hint="eastAsia"/>
                <w:sz w:val="24"/>
                <w:szCs w:val="24"/>
              </w:rPr>
              <w:t>：</w:t>
            </w:r>
            <w:r w:rsidRPr="003B3BC4">
              <w:rPr>
                <w:rFonts w:asciiTheme="minorEastAsia" w:eastAsiaTheme="minorEastAsia" w:hAnsiTheme="minorEastAsia"/>
                <w:sz w:val="24"/>
                <w:szCs w:val="24"/>
              </w:rPr>
              <w:t>2</w:t>
            </w:r>
            <w:r w:rsidRPr="003B3BC4">
              <w:rPr>
                <w:rFonts w:asciiTheme="minorEastAsia" w:eastAsiaTheme="minorEastAsia" w:hAnsiTheme="minorEastAsia" w:hint="eastAsia"/>
                <w:sz w:val="24"/>
                <w:szCs w:val="24"/>
              </w:rPr>
              <w:t>5-1</w:t>
            </w:r>
            <w:r w:rsidRPr="003B3BC4">
              <w:rPr>
                <w:rFonts w:asciiTheme="minorEastAsia" w:eastAsiaTheme="minorEastAsia" w:hAnsiTheme="minorEastAsia"/>
                <w:sz w:val="24"/>
                <w:szCs w:val="24"/>
              </w:rPr>
              <w:t>5</w:t>
            </w:r>
            <w:r w:rsidRPr="003B3BC4">
              <w:rPr>
                <w:rFonts w:asciiTheme="minorEastAsia" w:eastAsiaTheme="minorEastAsia" w:hAnsiTheme="minorEastAsia" w:hint="eastAsia"/>
                <w:sz w:val="24"/>
                <w:szCs w:val="24"/>
              </w:rPr>
              <w:t>：35</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W</w:t>
            </w:r>
            <w:r w:rsidRPr="003B3BC4">
              <w:rPr>
                <w:rFonts w:asciiTheme="minorEastAsia" w:eastAsiaTheme="minorEastAsia" w:hAnsiTheme="minorEastAsia"/>
                <w:sz w:val="24"/>
                <w:szCs w:val="24"/>
              </w:rPr>
              <w:t>1 VS W2</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W</w:t>
            </w:r>
            <w:r w:rsidRPr="003B3BC4">
              <w:rPr>
                <w:rFonts w:asciiTheme="minorEastAsia" w:eastAsiaTheme="minorEastAsia" w:hAnsiTheme="minorEastAsia"/>
                <w:sz w:val="24"/>
                <w:szCs w:val="24"/>
              </w:rPr>
              <w:t>3 VS W4</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L1 VS L2</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L3 VS L4</w:t>
            </w:r>
          </w:p>
        </w:tc>
      </w:tr>
      <w:tr w:rsidR="00B20E9B" w:rsidTr="003B3BC4">
        <w:trPr>
          <w:trHeight w:val="633"/>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w:t>
            </w:r>
            <w:r w:rsidRPr="003B3BC4">
              <w:rPr>
                <w:rFonts w:asciiTheme="minorEastAsia" w:eastAsiaTheme="minorEastAsia" w:hAnsiTheme="minorEastAsia" w:hint="eastAsia"/>
                <w:sz w:val="24"/>
                <w:szCs w:val="24"/>
              </w:rPr>
              <w:t>15-16：25</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6</w:t>
            </w:r>
            <w:r w:rsidRPr="003B3BC4">
              <w:rPr>
                <w:rFonts w:asciiTheme="minorEastAsia" w:eastAsiaTheme="minorEastAsia" w:hAnsiTheme="minorEastAsia"/>
                <w:sz w:val="24"/>
                <w:szCs w:val="24"/>
              </w:rPr>
              <w:t>:</w:t>
            </w:r>
            <w:r w:rsidRPr="003B3BC4">
              <w:rPr>
                <w:rFonts w:asciiTheme="minorEastAsia" w:eastAsiaTheme="minorEastAsia" w:hAnsiTheme="minorEastAsia" w:hint="eastAsia"/>
                <w:sz w:val="24"/>
                <w:szCs w:val="24"/>
              </w:rPr>
              <w:t>00-16：10</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w:t>
            </w:r>
            <w:r w:rsidRPr="003B3BC4">
              <w:rPr>
                <w:rFonts w:asciiTheme="minorEastAsia" w:eastAsiaTheme="minorEastAsia" w:hAnsiTheme="minorEastAsia" w:hint="eastAsia"/>
                <w:sz w:val="24"/>
                <w:szCs w:val="24"/>
              </w:rPr>
              <w:t>5</w:t>
            </w:r>
            <w:r w:rsidRPr="003B3BC4">
              <w:rPr>
                <w:rFonts w:asciiTheme="minorEastAsia" w:eastAsiaTheme="minorEastAsia" w:hAnsiTheme="minorEastAsia"/>
                <w:sz w:val="24"/>
                <w:szCs w:val="24"/>
              </w:rPr>
              <w:t>:</w:t>
            </w:r>
            <w:r w:rsidRPr="003B3BC4">
              <w:rPr>
                <w:rFonts w:asciiTheme="minorEastAsia" w:eastAsiaTheme="minorEastAsia" w:hAnsiTheme="minorEastAsia" w:hint="eastAsia"/>
                <w:sz w:val="24"/>
                <w:szCs w:val="24"/>
              </w:rPr>
              <w:t>50-16：00</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15:</w:t>
            </w:r>
            <w:r w:rsidRPr="003B3BC4">
              <w:rPr>
                <w:rFonts w:asciiTheme="minorEastAsia" w:eastAsiaTheme="minorEastAsia" w:hAnsiTheme="minorEastAsia" w:hint="eastAsia"/>
                <w:sz w:val="24"/>
                <w:szCs w:val="24"/>
              </w:rPr>
              <w:t>50-16：00</w:t>
            </w:r>
          </w:p>
        </w:tc>
      </w:tr>
      <w:tr w:rsidR="00B20E9B" w:rsidTr="003B3BC4">
        <w:trPr>
          <w:trHeight w:val="799"/>
        </w:trPr>
        <w:tc>
          <w:tcPr>
            <w:tcW w:w="962" w:type="dxa"/>
          </w:tcPr>
          <w:p w:rsidR="00B20E9B" w:rsidRPr="003B3BC4" w:rsidRDefault="00B20E9B">
            <w:pPr>
              <w:jc w:val="center"/>
              <w:rPr>
                <w:rFonts w:asciiTheme="minorEastAsia" w:eastAsiaTheme="minorEastAsia" w:hAnsiTheme="minorEastAsia"/>
                <w:sz w:val="24"/>
                <w:szCs w:val="24"/>
              </w:rPr>
            </w:pPr>
          </w:p>
        </w:tc>
        <w:tc>
          <w:tcPr>
            <w:tcW w:w="2157"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sz w:val="24"/>
                <w:szCs w:val="24"/>
              </w:rPr>
              <w:t>WW1 VS WW2</w:t>
            </w:r>
          </w:p>
        </w:tc>
        <w:tc>
          <w:tcPr>
            <w:tcW w:w="2126"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WL1 VS WL2</w:t>
            </w:r>
          </w:p>
        </w:tc>
        <w:tc>
          <w:tcPr>
            <w:tcW w:w="1985"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LW1 VS LW2</w:t>
            </w:r>
          </w:p>
        </w:tc>
        <w:tc>
          <w:tcPr>
            <w:tcW w:w="1842" w:type="dxa"/>
          </w:tcPr>
          <w:p w:rsidR="00B20E9B" w:rsidRPr="003B3BC4" w:rsidRDefault="00DB05C5">
            <w:pPr>
              <w:jc w:val="center"/>
              <w:rPr>
                <w:rFonts w:asciiTheme="minorEastAsia" w:eastAsiaTheme="minorEastAsia" w:hAnsiTheme="minorEastAsia"/>
                <w:sz w:val="24"/>
                <w:szCs w:val="24"/>
              </w:rPr>
            </w:pPr>
            <w:r w:rsidRPr="003B3BC4">
              <w:rPr>
                <w:rFonts w:asciiTheme="minorEastAsia" w:eastAsiaTheme="minorEastAsia" w:hAnsiTheme="minorEastAsia" w:hint="eastAsia"/>
                <w:sz w:val="24"/>
                <w:szCs w:val="24"/>
              </w:rPr>
              <w:t>LL1 VS LL2</w:t>
            </w:r>
          </w:p>
        </w:tc>
      </w:tr>
    </w:tbl>
    <w:p w:rsidR="00B20E9B" w:rsidRDefault="00DB05C5">
      <w:pPr>
        <w:jc w:val="left"/>
        <w:rPr>
          <w:rFonts w:asciiTheme="minorEastAsia" w:eastAsiaTheme="minorEastAsia" w:hAnsiTheme="minorEastAsia"/>
          <w:sz w:val="28"/>
          <w:szCs w:val="32"/>
        </w:rPr>
      </w:pPr>
      <w:r>
        <w:rPr>
          <w:rFonts w:asciiTheme="minorEastAsia" w:eastAsiaTheme="minorEastAsia" w:hAnsiTheme="minorEastAsia"/>
          <w:sz w:val="28"/>
          <w:szCs w:val="32"/>
        </w:rPr>
        <w:t>注</w:t>
      </w:r>
      <w:r>
        <w:rPr>
          <w:rFonts w:asciiTheme="minorEastAsia" w:eastAsiaTheme="minorEastAsia" w:hAnsiTheme="minorEastAsia" w:hint="eastAsia"/>
          <w:sz w:val="28"/>
          <w:szCs w:val="32"/>
        </w:rPr>
        <w:t>： 1、</w:t>
      </w:r>
      <w:r>
        <w:rPr>
          <w:rFonts w:asciiTheme="minorEastAsia" w:eastAsiaTheme="minorEastAsia" w:hAnsiTheme="minorEastAsia"/>
          <w:sz w:val="28"/>
          <w:szCs w:val="32"/>
        </w:rPr>
        <w:t>对</w:t>
      </w:r>
      <w:r>
        <w:rPr>
          <w:rFonts w:asciiTheme="minorEastAsia" w:eastAsiaTheme="minorEastAsia" w:hAnsiTheme="minorEastAsia" w:hint="eastAsia"/>
          <w:sz w:val="28"/>
          <w:szCs w:val="32"/>
        </w:rPr>
        <w:t>比</w:t>
      </w:r>
      <w:r>
        <w:rPr>
          <w:rFonts w:asciiTheme="minorEastAsia" w:eastAsiaTheme="minorEastAsia" w:hAnsiTheme="minorEastAsia"/>
          <w:sz w:val="28"/>
          <w:szCs w:val="32"/>
        </w:rPr>
        <w:t>赛时间有想调整的队伍请在当</w:t>
      </w:r>
      <w:r>
        <w:rPr>
          <w:rFonts w:asciiTheme="minorEastAsia" w:eastAsiaTheme="minorEastAsia" w:hAnsiTheme="minorEastAsia" w:hint="eastAsia"/>
          <w:sz w:val="28"/>
          <w:szCs w:val="32"/>
        </w:rPr>
        <w:t>天时间段</w:t>
      </w:r>
      <w:proofErr w:type="gramStart"/>
      <w:r>
        <w:rPr>
          <w:rFonts w:asciiTheme="minorEastAsia" w:eastAsiaTheme="minorEastAsia" w:hAnsiTheme="minorEastAsia"/>
          <w:sz w:val="28"/>
          <w:szCs w:val="32"/>
        </w:rPr>
        <w:t>完成当轮的</w:t>
      </w:r>
      <w:proofErr w:type="gramEnd"/>
      <w:r>
        <w:rPr>
          <w:rFonts w:asciiTheme="minorEastAsia" w:eastAsiaTheme="minorEastAsia" w:hAnsiTheme="minorEastAsia" w:hint="eastAsia"/>
          <w:sz w:val="28"/>
          <w:szCs w:val="32"/>
        </w:rPr>
        <w:t>比</w:t>
      </w:r>
      <w:r>
        <w:rPr>
          <w:rFonts w:asciiTheme="minorEastAsia" w:eastAsiaTheme="minorEastAsia" w:hAnsiTheme="minorEastAsia"/>
          <w:sz w:val="28"/>
          <w:szCs w:val="32"/>
        </w:rPr>
        <w:t>赛</w:t>
      </w:r>
      <w:r>
        <w:rPr>
          <w:rFonts w:asciiTheme="minorEastAsia" w:eastAsiaTheme="minorEastAsia" w:hAnsiTheme="minorEastAsia" w:hint="eastAsia"/>
          <w:sz w:val="28"/>
          <w:szCs w:val="32"/>
        </w:rPr>
        <w:t>。</w:t>
      </w:r>
    </w:p>
    <w:p w:rsidR="00B20E9B" w:rsidRDefault="00DB05C5">
      <w:pPr>
        <w:ind w:leftChars="307" w:left="925" w:hangingChars="100" w:hanging="280"/>
        <w:jc w:val="left"/>
        <w:rPr>
          <w:rFonts w:asciiTheme="minorEastAsia" w:eastAsiaTheme="minorEastAsia" w:hAnsiTheme="minorEastAsia"/>
          <w:sz w:val="28"/>
          <w:szCs w:val="32"/>
        </w:rPr>
      </w:pPr>
      <w:r>
        <w:rPr>
          <w:rFonts w:asciiTheme="minorEastAsia" w:eastAsiaTheme="minorEastAsia" w:hAnsiTheme="minorEastAsia" w:hint="eastAsia"/>
          <w:sz w:val="28"/>
          <w:szCs w:val="32"/>
        </w:rPr>
        <w:t>2、因特殊情况全队缺席三人(及以上)或不足三人，可以调换比赛。不得以三人以下缺席或缺席后成员多于三人为由调换比赛。</w:t>
      </w:r>
    </w:p>
    <w:p w:rsidR="00B20E9B" w:rsidRDefault="00DB05C5">
      <w:pPr>
        <w:ind w:leftChars="300" w:left="910" w:hangingChars="100" w:hanging="280"/>
        <w:jc w:val="left"/>
        <w:rPr>
          <w:rFonts w:asciiTheme="minorEastAsia" w:eastAsiaTheme="minorEastAsia" w:hAnsiTheme="minorEastAsia"/>
          <w:sz w:val="28"/>
          <w:szCs w:val="32"/>
        </w:rPr>
      </w:pPr>
      <w:bookmarkStart w:id="3" w:name="_Hlk493963411"/>
      <w:r>
        <w:rPr>
          <w:rFonts w:asciiTheme="minorEastAsia" w:eastAsiaTheme="minorEastAsia" w:hAnsiTheme="minorEastAsia" w:hint="eastAsia"/>
          <w:sz w:val="28"/>
          <w:szCs w:val="32"/>
        </w:rPr>
        <w:t>3、</w:t>
      </w:r>
      <w:r>
        <w:rPr>
          <w:rFonts w:asciiTheme="minorEastAsia" w:eastAsiaTheme="minorEastAsia" w:hAnsiTheme="minorEastAsia"/>
          <w:sz w:val="28"/>
          <w:szCs w:val="32"/>
        </w:rPr>
        <w:t>ABCD</w:t>
      </w:r>
      <w:r>
        <w:rPr>
          <w:rFonts w:asciiTheme="minorEastAsia" w:eastAsiaTheme="minorEastAsia" w:hAnsiTheme="minorEastAsia" w:hint="eastAsia"/>
          <w:sz w:val="28"/>
          <w:szCs w:val="32"/>
        </w:rPr>
        <w:t>中以每组第一名的身份晋级的队伍编号分别为A、</w:t>
      </w:r>
      <w:r>
        <w:rPr>
          <w:rFonts w:asciiTheme="minorEastAsia" w:eastAsiaTheme="minorEastAsia" w:hAnsiTheme="minorEastAsia"/>
          <w:sz w:val="28"/>
          <w:szCs w:val="32"/>
        </w:rPr>
        <w:t>B</w:t>
      </w:r>
      <w:r>
        <w:rPr>
          <w:rFonts w:asciiTheme="minorEastAsia" w:eastAsiaTheme="minorEastAsia" w:hAnsiTheme="minorEastAsia" w:hint="eastAsia"/>
          <w:sz w:val="28"/>
          <w:szCs w:val="32"/>
        </w:rPr>
        <w:t>、</w:t>
      </w:r>
      <w:r>
        <w:rPr>
          <w:rFonts w:asciiTheme="minorEastAsia" w:eastAsiaTheme="minorEastAsia" w:hAnsiTheme="minorEastAsia"/>
          <w:sz w:val="28"/>
          <w:szCs w:val="32"/>
        </w:rPr>
        <w:t>C</w:t>
      </w:r>
      <w:r>
        <w:rPr>
          <w:rFonts w:asciiTheme="minorEastAsia" w:eastAsiaTheme="minorEastAsia" w:hAnsiTheme="minorEastAsia" w:hint="eastAsia"/>
          <w:sz w:val="28"/>
          <w:szCs w:val="32"/>
        </w:rPr>
        <w:t>、</w:t>
      </w:r>
      <w:r>
        <w:rPr>
          <w:rFonts w:asciiTheme="minorEastAsia" w:eastAsiaTheme="minorEastAsia" w:hAnsiTheme="minorEastAsia"/>
          <w:sz w:val="28"/>
          <w:szCs w:val="32"/>
        </w:rPr>
        <w:t>D</w:t>
      </w:r>
      <w:r>
        <w:rPr>
          <w:rFonts w:asciiTheme="minorEastAsia" w:eastAsiaTheme="minorEastAsia" w:hAnsiTheme="minorEastAsia" w:hint="eastAsia"/>
          <w:sz w:val="28"/>
          <w:szCs w:val="32"/>
        </w:rPr>
        <w:t>。W</w:t>
      </w:r>
      <w:r>
        <w:rPr>
          <w:rFonts w:asciiTheme="minorEastAsia" w:eastAsiaTheme="minorEastAsia" w:hAnsiTheme="minorEastAsia"/>
          <w:sz w:val="28"/>
          <w:szCs w:val="32"/>
        </w:rPr>
        <w:t>1,W2</w:t>
      </w:r>
      <w:r>
        <w:rPr>
          <w:rFonts w:asciiTheme="minorEastAsia" w:eastAsiaTheme="minorEastAsia" w:hAnsiTheme="minorEastAsia" w:hint="eastAsia"/>
          <w:sz w:val="28"/>
          <w:szCs w:val="32"/>
        </w:rPr>
        <w:t>分别为A</w:t>
      </w:r>
      <w:r>
        <w:rPr>
          <w:rFonts w:asciiTheme="minorEastAsia" w:eastAsiaTheme="minorEastAsia" w:hAnsiTheme="minorEastAsia"/>
          <w:sz w:val="28"/>
          <w:szCs w:val="32"/>
        </w:rPr>
        <w:t>BCD</w:t>
      </w:r>
      <w:r>
        <w:rPr>
          <w:rFonts w:asciiTheme="minorEastAsia" w:eastAsiaTheme="minorEastAsia" w:hAnsiTheme="minorEastAsia" w:hint="eastAsia"/>
          <w:sz w:val="28"/>
          <w:szCs w:val="32"/>
        </w:rPr>
        <w:t>组别中的胜者，</w:t>
      </w:r>
      <w:r>
        <w:rPr>
          <w:rFonts w:asciiTheme="minorEastAsia" w:eastAsiaTheme="minorEastAsia" w:hAnsiTheme="minorEastAsia"/>
          <w:sz w:val="28"/>
          <w:szCs w:val="32"/>
        </w:rPr>
        <w:t>W3,W4</w:t>
      </w:r>
      <w:r>
        <w:rPr>
          <w:rFonts w:asciiTheme="minorEastAsia" w:eastAsiaTheme="minorEastAsia" w:hAnsiTheme="minorEastAsia" w:hint="eastAsia"/>
          <w:sz w:val="28"/>
          <w:szCs w:val="32"/>
        </w:rPr>
        <w:t>分别为E</w:t>
      </w:r>
      <w:r>
        <w:rPr>
          <w:rFonts w:asciiTheme="minorEastAsia" w:eastAsiaTheme="minorEastAsia" w:hAnsiTheme="minorEastAsia"/>
          <w:sz w:val="28"/>
          <w:szCs w:val="32"/>
        </w:rPr>
        <w:t>FGH</w:t>
      </w:r>
      <w:r>
        <w:rPr>
          <w:rFonts w:asciiTheme="minorEastAsia" w:eastAsiaTheme="minorEastAsia" w:hAnsiTheme="minorEastAsia" w:hint="eastAsia"/>
          <w:sz w:val="28"/>
          <w:szCs w:val="32"/>
        </w:rPr>
        <w:t>组</w:t>
      </w:r>
      <w:r>
        <w:rPr>
          <w:rFonts w:asciiTheme="minorEastAsia" w:eastAsiaTheme="minorEastAsia" w:hAnsiTheme="minorEastAsia" w:hint="eastAsia"/>
          <w:sz w:val="28"/>
          <w:szCs w:val="32"/>
        </w:rPr>
        <w:lastRenderedPageBreak/>
        <w:t>别中的胜者。L代表输球队伍，继续进行排位赛。</w:t>
      </w:r>
    </w:p>
    <w:p w:rsidR="00B20E9B" w:rsidRDefault="00DB05C5">
      <w:pPr>
        <w:ind w:leftChars="300" w:left="910" w:hangingChars="100" w:hanging="280"/>
        <w:jc w:val="left"/>
        <w:rPr>
          <w:rFonts w:asciiTheme="minorEastAsia" w:eastAsiaTheme="minorEastAsia" w:hAnsiTheme="minorEastAsia"/>
          <w:sz w:val="28"/>
          <w:szCs w:val="32"/>
        </w:rPr>
      </w:pPr>
      <w:r>
        <w:rPr>
          <w:rFonts w:asciiTheme="minorEastAsia" w:eastAsiaTheme="minorEastAsia" w:hAnsiTheme="minorEastAsia" w:hint="eastAsia"/>
          <w:sz w:val="28"/>
          <w:szCs w:val="32"/>
        </w:rPr>
        <w:t>4、由于时间安排较紧以及不可预期的特殊情况，实际比赛时间会根据情况有所变动。</w:t>
      </w:r>
    </w:p>
    <w:bookmarkEnd w:id="3"/>
    <w:p w:rsidR="00B20E9B" w:rsidRDefault="000B7C0A">
      <w:pPr>
        <w:rPr>
          <w:rFonts w:asciiTheme="minorEastAsia" w:eastAsiaTheme="minorEastAsia" w:hAnsiTheme="minorEastAsia"/>
          <w:sz w:val="32"/>
          <w:szCs w:val="32"/>
        </w:rPr>
      </w:pPr>
      <w:r>
        <w:rPr>
          <w:rFonts w:asciiTheme="minorEastAsia" w:eastAsiaTheme="minorEastAsia" w:hAnsiTheme="minorEastAsia" w:cs="宋体"/>
          <w:noProof/>
          <w:kern w:val="0"/>
          <w:sz w:val="24"/>
          <w:szCs w:val="24"/>
        </w:rPr>
        <w:pict>
          <v:line id="_x0000_s1026" style="position:absolute;left:0;text-align:left;z-index:251675648" from="232.95pt,91.8pt" to="271.05pt,91.8pt" o:gfxdata="UEsDBAoAAAAAAIdO4kAAAAAAAAAAAAAAAAAEAAAAZHJzL1BLAwQUAAAACACHTuJAn5kG8tgAAAAL&#10;AQAADwAAAGRycy9kb3ducmV2LnhtbE2PTU/DMAyG70j8h8hIXKYtabdVozTdAeiNCwO0q9eYtqJJ&#10;uib7gF+PkSbB0X4fvX5crM+2F0caQ+edhmSmQJCrvelco+HttZquQISIzmDvHWn4ogDr8vqqwNz4&#10;k3uh4yY2gktcyFFDG+OQSxnqliyGmR/IcfbhR4uRx7GRZsQTl9tepkpl0mLn+EKLAz20VH9uDlZD&#10;qN5pX31P6onazhtP6f7x+Qm1vr1J1D2ISOf4B8OvPqtDyU47f3AmiF7DIlveMcrBap6BYGK5SBMQ&#10;u8tGloX8/0P5A1BLAwQUAAAACACHTuJAzz4LTskBAABdAwAADgAAAGRycy9lMm9Eb2MueG1srVNL&#10;jhMxEN0jcQfLe9JJIBBa6cwio2EzQKQZDlCx3d0WbpdlO+nOJbgAEjtYsZw9t2E4BmXnwwA7RC9K&#10;bVfVc7337MXF0Bm2Uz5otBWfjMacKStQattU/N3t1ZM5ZyGClWDQqorvVeAXy8ePFr0r1RRbNFJ5&#10;RiA2lL2reBujK4siiFZ1EEbolKVkjb6DSEvfFNJDT+idKabj8fOiRy+dR6FCoN3LQ5IvM35dKxHf&#10;1nVQkZmK02wxR5/jJsViuYCy8eBaLY5jwD9M0YG2dOgZ6hIisK3Xf0F1WngMWMeRwK7AutZCZQ7E&#10;ZjL+g81NC05lLiROcGeZwv+DFW92a8+0rPiMnLLQkUf3H+++f/j849snivdfvzDKkEy9CyVVr+za&#10;J6JisDfuGsX7wCyuWrCNyuPe7h1BTFJH8VtLWgRHh2361yipBrYRs2ZD7bsESWqwIVuzP1ujhsgE&#10;bT6bP52/IAPFKVVAeepzPsRXCjuWfiputE2iQQm76xDTHFCeStK2xSttTDbeWNZX/OVsOssNAY2W&#10;KZnKgm82K+PZDtLVyV8mRZmHZR63Vh4OMfbIOdE8CLZBuV/7kxbkYZ7meN/SJXm4zt2/XsX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ZBvLYAAAACwEAAA8AAAAAAAAAAQAgAAAAIgAAAGRycy9k&#10;b3ducmV2LnhtbFBLAQIUABQAAAAIAIdO4kDPPgtOyQEAAF0DAAAOAAAAAAAAAAEAIAAAACcBAABk&#10;cnMvZTJvRG9jLnhtbFBLBQYAAAAABgAGAFkBAABiBQAAAAA=&#10;"/>
        </w:pict>
      </w:r>
      <w:r>
        <w:rPr>
          <w:rFonts w:asciiTheme="minorEastAsia" w:eastAsiaTheme="minorEastAsia" w:hAnsiTheme="minorEastAsia" w:cs="宋体"/>
          <w:noProof/>
          <w:kern w:val="0"/>
          <w:sz w:val="24"/>
          <w:szCs w:val="24"/>
        </w:rPr>
        <w:pict>
          <v:line id="_x0000_s1042" style="position:absolute;left:0;text-align:left;z-index:251664384" from="147.9pt,91.55pt" to="186pt,91.55pt" o:gfxdata="UEsDBAoAAAAAAIdO4kAAAAAAAAAAAAAAAAAEAAAAZHJzL1BLAwQUAAAACACHTuJAJkJeg9cAAAAL&#10;AQAADwAAAGRycy9kb3ducmV2LnhtbE2PS0/DMBCE70j8B2uRuFTUeQhaQpwegNy4UKi4buMliYjX&#10;aew+4NezSEhw3JnR7Dfl6uQGdaAp9J4NpPMEFHHjbc+tgdeX+moJKkRki4NnMvBJAVbV+VmJhfVH&#10;fqbDOrZKSjgUaKCLcSy0Dk1HDsPcj8TivfvJYZRzarWd8CjlbtBZktxohz3Lhw5Huu+o+VjvnYFQ&#10;b2hXf82aWfKWt56y3cPTIxpzeZEmd6AineJfGH7wBR0qYdr6PdugBgPZ7bWgRzGWeQpKEvkik3Xb&#10;X0VXpf6/ofoGUEsDBBQAAAAIAIdO4kAxF4GNyQEAAF0DAAAOAAAAZHJzL2Uyb0RvYy54bWytU0uO&#10;EzEQ3SNxB8t70kkgkGmlM4uMhs0AkWY4QMV2d1u4XZbtpDuX4AJI7GDFkj23YTgGZefDADtEL0rt&#10;+jzXe1VeXA6dYTvlg0Zb8clozJmyAqW2TcXf3l0/mXMWIlgJBq2q+F4Ffrl8/GjRu1JNsUUjlWcE&#10;YkPZu4q3MbqyKIJoVQdhhE5ZCtboO4h09E0hPfSE3pliOh4/L3r00nkUKgTyXh2CfJnx61qJ+Kau&#10;g4rMVJx6i9n6bDfJFssFlI0H12pxbAP+oYsOtKVLz1BXEIFtvf4LqtPCY8A6jgR2Bda1FipzIDaT&#10;8R9sbltwKnMhcYI7yxT+H6x4vVt7pmXFZxecWehoRvcfvn5//+nHt49k7798ZhQhmXoXSspe2bVP&#10;RMVgb90NineBWVy1YBuV273bO4KYpIrit5J0CI4u2/SvUFIObCNmzYbadwmS1GBDHs3+PBo1RCbI&#10;+Wz+dP6CBihOoQLKU53zIb5U2LH0U3GjbRINStjdhJj6gPKUktwWr7UxefDGsr7iF7PpLBcENFqm&#10;YEoLvtmsjGc7SKuTv0yKIg/TPG6tPFxi7JFzonkQbINyv/YnLWiGuZvjvqUleXjO1b9ex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kJeg9cAAAALAQAADwAAAAAAAAABACAAAAAiAAAAZHJzL2Rv&#10;d25yZXYueG1sUEsBAhQAFAAAAAgAh07iQDEXgY3JAQAAXQMAAA4AAAAAAAAAAQAgAAAAJgEAAGRy&#10;cy9lMm9Eb2MueG1sUEsFBgAAAAAGAAYAWQEAAGEFAAAAAA==&#10;"/>
        </w:pict>
      </w:r>
      <w:r>
        <w:rPr>
          <w:rFonts w:asciiTheme="minorEastAsia" w:eastAsiaTheme="minorEastAsia" w:hAnsiTheme="minorEastAsia" w:cs="宋体"/>
          <w:noProof/>
          <w:kern w:val="0"/>
          <w:sz w:val="24"/>
          <w:szCs w:val="24"/>
        </w:rPr>
        <w:pict>
          <v:shapetype id="_x0000_t202" coordsize="21600,21600" o:spt="202" path="m,l,21600r21600,l21600,xe">
            <v:stroke joinstyle="miter"/>
            <v:path gradientshapeok="t" o:connecttype="rect"/>
          </v:shapetype>
          <v:shape id="_x0000_s1041" type="#_x0000_t202" style="position:absolute;left:0;text-align:left;margin-left:183.75pt;margin-top:74.8pt;width:49.4pt;height:32.65pt;z-index:251663360" o:gfxdata="UEsDBAoAAAAAAIdO4kAAAAAAAAAAAAAAAAAEAAAAZHJzL1BLAwQUAAAACACHTuJAvLvkmNkAAAAL&#10;AQAADwAAAGRycy9kb3ducmV2LnhtbE2PwU7DMAyG70i8Q2QkLoilW0u2laY7IIHgBgPBNWu8tiJx&#10;SpN14+0xJzja/6ffn6vNyTsx4Rj7QBrmswwEUhNsT62Gt9f76xWImAxZ4wKhhm+MsKnPzypT2nCk&#10;F5y2qRVcQrE0GrqUhlLK2HToTZyFAYmzfRi9STyOrbSjOXK5d3KRZUp60xNf6MyAdx02n9uD17Aq&#10;HqeP+JQ/vzdq79bpajk9fI1aX17Ms1sQCU/pD4ZffVaHmp124UA2CqchV8sbRjko1goEE4VSOYid&#10;hgWvQNaV/P9D/QNQSwMEFAAAAAgAh07iQLYzBT0lAgAAOgQAAA4AAABkcnMvZTJvRG9jLnhtbK1T&#10;zY7TMBC+I/EOlu80TdSf3ajpaumqCGn5kRYewHGcxML2GNttsjwAvAEnLtx5rj4HE6dbqgUuCB8s&#10;j2f8eeb7ZlZXvVZkL5yXYAqaTqaUCMOhkqYp6Pt322cXlPjATMUUGFHQe+Hp1frpk1Vnc5FBC6oS&#10;jiCI8XlnC9qGYPMk8bwVmvkJWGHQWYPTLKDpmqRyrEN0rZJsOl0kHbjKOuDCe7y9GZ10HfHrWvDw&#10;pq69CEQVFHMLcXdxL4c9Wa9Y3jhmW8mPabB/yEIzafDTE9QNC4zsnPwNSkvuwEMdJhx0AnUtuYg1&#10;YDXp9FE1dy2zItaC5Hh7osn/P1j+ev/WEVkV9GJJiWEaNTp8/XL49uPw/TPBOySosz7HuDuLkaF/&#10;Dj0KHYv19hb4B08MbFpmGnHtHHStYBUmmA4vk7OnI44fQMruFVT4EdsFiEB97fTAHvJBEB2Fuj+J&#10;I/pAOF4usmWaYTdxdM3S2WIZxUtY/vDYOh9eCNBkOBTUofYRnO1vfRiSYflDyPCXByWrrVQqGq4p&#10;N8qRPcM+2cYV838UpgzpCno5z+Zj/X+FmMb1JwgtAza8khoZPw9S5kjXwNDIVejL/kh/CdU9Eudg&#10;bGAcODy04D5R0mHzFtR/3DEnKFEvDZJ/mc5mQ7dHYzZfZmi4c0957mGGI1RBAyXjcRPGCdlZJ5sW&#10;fxrlNnCNgtUykjkoO2Z1zBsbNHJ8HKZhAs7tGPVr5N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y75JjZAAAACwEAAA8AAAAAAAAAAQAgAAAAIgAAAGRycy9kb3ducmV2LnhtbFBLAQIUABQAAAAI&#10;AIdO4kC2MwU9JQIAADoEAAAOAAAAAAAAAAEAIAAAACgBAABkcnMvZTJvRG9jLnhtbFBLBQYAAAAA&#10;BgAGAFkBAAC/BQAAAAA=&#10;">
            <v:textbox>
              <w:txbxContent>
                <w:p w:rsidR="007605EF" w:rsidRDefault="00581C8D">
                  <w:pPr>
                    <w:jc w:val="center"/>
                    <w:rPr>
                      <w:sz w:val="28"/>
                      <w:szCs w:val="28"/>
                    </w:rPr>
                  </w:pPr>
                  <w:r>
                    <w:rPr>
                      <w:rFonts w:hint="eastAsia"/>
                      <w:sz w:val="28"/>
                      <w:szCs w:val="28"/>
                    </w:rPr>
                    <w:t>决赛</w:t>
                  </w:r>
                </w:p>
                <w:p w:rsidR="007605EF" w:rsidRDefault="007605EF">
                  <w:pPr>
                    <w:jc w:val="center"/>
                    <w:rPr>
                      <w:sz w:val="28"/>
                      <w:szCs w:val="28"/>
                    </w:rPr>
                  </w:pPr>
                </w:p>
                <w:p w:rsidR="007605EF" w:rsidRDefault="007605EF">
                  <w:pPr>
                    <w:jc w:val="center"/>
                    <w:rPr>
                      <w:sz w:val="28"/>
                      <w:szCs w:val="28"/>
                    </w:rPr>
                  </w:pPr>
                </w:p>
              </w:txbxContent>
            </v:textbox>
          </v:shape>
        </w:pict>
      </w:r>
      <w:r>
        <w:rPr>
          <w:rFonts w:asciiTheme="minorEastAsia" w:eastAsiaTheme="minorEastAsia" w:hAnsiTheme="minorEastAsia" w:cs="宋体"/>
          <w:noProof/>
          <w:kern w:val="0"/>
          <w:sz w:val="24"/>
          <w:szCs w:val="24"/>
        </w:rPr>
        <w:pict>
          <v:line id="_x0000_s1040" style="position:absolute;left:0;text-align:left;z-index:251670528" from="353.2pt,109.75pt" to="371.2pt,109.75pt" o:gfxdata="UEsDBAoAAAAAAIdO4kAAAAAAAAAAAAAAAAAEAAAAZHJzL1BLAwQUAAAACACHTuJAJbewoNcAAAAL&#10;AQAADwAAAGRycy9kb3ducmV2LnhtbE2PTU/DMAyG70j8h8hIXCaWtIwNStMdgN64MEBcvda0FY3T&#10;NdkH+/UYaRIc/frR68f58uB6taMxdJ4tJFMDirjydceNhbfX8uoWVIjINfaeycI3BVgW52c5ZrXf&#10;8wvtVrFRUsIhQwttjEOmdahachimfiCW3acfHUYZx0bXI+6l3PU6NWauHXYsF1oc6KGl6mu1dRZC&#10;+U6b8jipJubjuvGUbh6fn9Day4vE3IOKdIh/MPzqizoU4rT2W66D6i0szHwmqIU0ubsBJcRilkqy&#10;PiW6yPX/H4ofUEsDBBQAAAAIAIdO4kAeFzVoyQEAAF0DAAAOAAAAZHJzL2Uyb0RvYy54bWytU0tu&#10;2zAQ3RfIHQjua8kCHKSC5SwcpJukNZD0ADRJSURJDkHSlnyJXqBAd+2qy+57mybHyJCOnU93RbUY&#10;iPPePM28oebno9FkK31QYBs6nZSUSMtBKNs19NPt5dszSkJkVjANVjZ0JwM9X5y8mQ+ulhX0oIX0&#10;BEVsqAfX0D5GVxdF4L00LEzASYtgC96wiEffFcKzAdWNLqqyPC0G8MJ54DIEzF7sQbrI+m0refzY&#10;tkFGohuKvcUcfY7rFIvFnNWdZ65X/LEN9g9dGKYsfvQodcEiIxuv/pIyinsI0MYJB1NA2you8ww4&#10;zbR8Nc1Nz5zMs6A5wR1tCv9Pln/YrjxRoqGzKSWWGdzR3ddff758v//9DePdzx8EEbRpcKFG9tKu&#10;fBqUj/bGXQH/HIiFZc9sJ3O7tzuHErmieFGSDsHhx9bDNQjksE2E7NnYepMk0Q0y5tXsjquRYyQc&#10;k1V1dlriAvkBKlh9qHM+xPcSDEkvDdXKJtNYzbZXIWLnSD1QUtrCpdI6L15bMjT03aya5YIAWokE&#10;Jlrw3XqpPdmydHXyk2xAsRc0Dxsr9nltET6MuTdsDWK38glOedxhFni8b+mSPD9n1tNfsXg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bewoNcAAAALAQAADwAAAAAAAAABACAAAAAiAAAAZHJzL2Rv&#10;d25yZXYueG1sUEsBAhQAFAAAAAgAh07iQB4XNWjJAQAAXQMAAA4AAAAAAAAAAQAgAAAAJgEAAGRy&#10;cy9lMm9Eb2MueG1sUEsFBgAAAAAGAAYAWQEAAGEFAAAAAA==&#10;"/>
        </w:pict>
      </w:r>
      <w:r>
        <w:rPr>
          <w:rFonts w:asciiTheme="minorEastAsia" w:eastAsiaTheme="minorEastAsia" w:hAnsiTheme="minorEastAsia" w:cs="宋体"/>
          <w:noProof/>
          <w:kern w:val="0"/>
          <w:sz w:val="24"/>
          <w:szCs w:val="24"/>
        </w:rPr>
        <w:pict>
          <v:shape id="_x0000_s1039" type="#_x0000_t202" style="position:absolute;left:0;text-align:left;margin-left:-20.35pt;margin-top:99.85pt;width:64.45pt;height:32.65pt;z-index:251660288" o:gfxdata="UEsDBAoAAAAAAIdO4kAAAAAAAAAAAAAAAAAEAAAAZHJzL1BLAwQUAAAACACHTuJAJ8I9wdkAAAAK&#10;AQAADwAAAGRycy9kb3ducmV2LnhtbE2PwU7DMAyG70i8Q2QkLmhLVkbXdk13QALBDQZi16zJ2orE&#10;KUnWjbfHnOBm6//0+3O9OTvLJhPi4FHCYi6AGWy9HrCT8P72MCuAxaRQK+vRSPg2ETbN5UWtKu1P&#10;+GqmbeoYlWCslIQ+pbHiPLa9cSrO/WiQsoMPTiVaQ8d1UCcqd5ZnQuTcqQHpQq9Gc9+b9nN7dBKK&#10;5dO0i8+3Lx9tfrBlullNj19ByuurhVgDS+ac/mD41Sd1aMhp74+oI7MSZkuxIpSCsqSBiKLIgO0l&#10;ZPmdAN7U/P8LzQ9QSwMEFAAAAAgAh07iQKIFTRkkAgAAOgQAAA4AAABkcnMvZTJvRG9jLnhtbK1T&#10;zY7TMBC+I/EOlu80TdWU3ajpaumqCGn5kRYewHGcxML2GNttUh4A3mBPXLjzXH0OJk63VAtcED5Y&#10;Hs/48zffzCyveq3ITjgvwRQ0nUwpEYZDJU1T0A/vN88uKPGBmYopMKKge+Hp1erpk2VnczGDFlQl&#10;HEEQ4/POFrQNweZJ4nkrNPMTsMKgswanWUDTNUnlWIfoWiWz6XSRdOAq64AL7/H2ZnTSVcSva8HD&#10;27r2IhBVUOQW4u7iXg57slqyvHHMtpIfabB/YKGZNPjpCeqGBUa2Tv4GpSV34KEOEw46gbqWXMQc&#10;MJt0+iibu5ZZEXNBcbw9yeT/Hyx/s3vniKwKusgoMUxjjQ73Xw/ffhy+fyF4hwJ11ucYd2cxMvQv&#10;oMdCx2S9vQX+0RMD65aZRlw7B10rWIUE0+FlcvZ0xPEDSNm9hgo/YtsAEaivnR7UQz0IomOh9qfi&#10;iD4QjpcX6UWWIkeOrnk6X2SRW8Lyh8fW+fBSgCbDoaAOax/B2e7Wh4EMyx9Chr88KFltpFLRcE25&#10;Vo7sGPbJJq7I/1GYMqQr6GU2y8b8/woxjetPEFoGbHglNWZ0HqTMUa5BoVGr0Jf9Uf4Sqj0K52Bs&#10;YBw4PLTgPlPSYfMW1H/aMicoUa8Min+ZzudDt0djnj2foeHOPeW5hxmOUAUNlIzHdRgnZGudbFr8&#10;aSy3gWssWC2jmENlR1ZH3tigUePjMA0TcG7HqF8jv/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8I9wdkAAAAKAQAADwAAAAAAAAABACAAAAAiAAAAZHJzL2Rvd25yZXYueG1sUEsBAhQAFAAAAAgA&#10;h07iQKIFTRkkAgAAOgQAAA4AAAAAAAAAAQAgAAAAKAEAAGRycy9lMm9Eb2MueG1sUEsFBgAAAAAG&#10;AAYAWQEAAL4FAAAAAA==&#10;">
            <v:textbox>
              <w:txbxContent>
                <w:p w:rsidR="007605EF" w:rsidRDefault="00581C8D">
                  <w:pPr>
                    <w:jc w:val="center"/>
                    <w:rPr>
                      <w:sz w:val="18"/>
                      <w:szCs w:val="28"/>
                    </w:rPr>
                  </w:pPr>
                  <w:r>
                    <w:rPr>
                      <w:rFonts w:asciiTheme="minorEastAsia" w:eastAsiaTheme="minorEastAsia" w:hAnsiTheme="minorEastAsia"/>
                      <w:sz w:val="28"/>
                      <w:szCs w:val="28"/>
                    </w:rPr>
                    <w:t>W2</w:t>
                  </w:r>
                  <w:r>
                    <w:rPr>
                      <w:rFonts w:asciiTheme="minorEastAsia" w:eastAsiaTheme="minorEastAsia" w:hAnsiTheme="minorEastAsia"/>
                      <w:sz w:val="28"/>
                      <w:szCs w:val="28"/>
                    </w:rPr>
                    <w:t>胜</w:t>
                  </w:r>
                </w:p>
              </w:txbxContent>
            </v:textbox>
          </v:shape>
        </w:pict>
      </w:r>
      <w:r>
        <w:rPr>
          <w:rFonts w:asciiTheme="minorEastAsia" w:eastAsiaTheme="minorEastAsia" w:hAnsiTheme="minorEastAsia" w:cs="宋体"/>
          <w:noProof/>
          <w:kern w:val="0"/>
          <w:sz w:val="24"/>
          <w:szCs w:val="24"/>
        </w:rPr>
        <w:pict>
          <v:line id="_x0000_s1038" style="position:absolute;left:0;text-align:left;z-index:251673600" from="44.5pt,70.15pt" to="62.5pt,70.15pt" o:gfxdata="UEsDBAoAAAAAAIdO4kAAAAAAAAAAAAAAAAAEAAAAZHJzL1BLAwQUAAAACACHTuJAa54EzdUAAAAK&#10;AQAADwAAAGRycy9kb3ducmV2LnhtbE2PzU7DMBCE70i8g7VIXCpqNwVUQpwegNy4UEBct/GSRMTr&#10;NHZ/4OnZSpXguLOjmW+K5cH3akdj7AJbmE0NKOI6uI4bC2+v1dUCVEzIDvvAZOGbIizL87MCcxf2&#10;/EK7VWqUhHDM0UKb0pBrHeuWPMZpGIjl9xlGj0nOsdFuxL2E+15nxtxqjx1LQ4sDPbRUf6223kKs&#10;3mlT/UzqifmYN4GyzePzE1p7eTEz96ASHdKfGY74gg6lMK3Dll1UvYXFnUxJol+bOaijIbsRZX1S&#10;dFno/xPKX1BLAwQUAAAACACHTuJAjxbQY8kBAABdAwAADgAAAGRycy9lMm9Eb2MueG1srVPNjtMw&#10;EL4j8Q6W7zRppC1L1HQPXS2XBSrt8gBT20ksHI9lu037ErwAEjc4ceTO27A8BmP3hwVuiBxG8fx8&#10;nu+b8fxqNxi2VT5otA2fTkrOlBUote0a/vb+5tklZyGClWDQqobvVeBXi6dP5qOrVYU9Gqk8IxAb&#10;6tE1vI/R1UURRK8GCBN0ylKwRT9ApKPvCulhJPTBFFVZzooRvXQehQqBvNeHIF9k/LZVIr5p26Ai&#10;Mw2n3mK2Ptt1ssViDnXnwfVaHNuAf+hiAG3p0jPUNURgG6//ghq08BiwjROBQ4Ftq4XKHIjNtPyD&#10;zV0PTmUuJE5wZ5nC/4MVr7crz7Rs+Ow5ZxYGmtHDh6/f33/68e0j2YcvnxlFSKbRhZqyl3blE1Gx&#10;s3fuFsW7wCwue7Cdyu3e7x1BTFNF8VtJOgRHl63HVygpBzYRs2a71g8JktRguzya/Xk0aheZIGdV&#10;Xc5KGqA4hQqoT3XOh/hS4cDST8ONtkk0qGF7G2LqA+pTSnJbvNHG5MEby8aGv7ioLnJBQKNlCqa0&#10;4Lv10ni2hbQ6+cukKPI4zePGysMlxh45J5oHwdYo9yt/0oJmmLs57ltaksfnXP3r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ueBM3VAAAACgEAAA8AAAAAAAAAAQAgAAAAIgAAAGRycy9kb3du&#10;cmV2LnhtbFBLAQIUABQAAAAIAIdO4kCPFtBjyQEAAF0DAAAOAAAAAAAAAAEAIAAAACQBAABkcnMv&#10;ZTJvRG9jLnhtbFBLBQYAAAAABgAGAFkBAABfBQAAAAA=&#10;"/>
        </w:pict>
      </w:r>
      <w:r>
        <w:rPr>
          <w:rFonts w:asciiTheme="minorEastAsia" w:eastAsiaTheme="minorEastAsia" w:hAnsiTheme="minorEastAsia" w:cs="宋体"/>
          <w:noProof/>
          <w:kern w:val="0"/>
          <w:sz w:val="24"/>
          <w:szCs w:val="24"/>
        </w:rPr>
        <w:pict>
          <v:line id="_x0000_s1037" style="position:absolute;left:0;text-align:left;z-index:251674624" from="45.2pt,117.4pt" to="63.2pt,117.4pt" o:gfxdata="UEsDBAoAAAAAAIdO4kAAAAAAAAAAAAAAAAAEAAAAZHJzL1BLAwQUAAAACACHTuJAw2nuktUAAAAK&#10;AQAADwAAAGRycy9kb3ducmV2LnhtbE2Py07DMBBF90j8gzVIbCpqN60qCHG6ALJjQwtiO42HJCIe&#10;p7H7gK9nKiHBcu4c3UexOvleHWiMXWALs6kBRVwH13Fj4XVT3dyCignZYR+YLHxRhFV5eVFg7sKR&#10;X+iwTo0SE445WmhTGnKtY92SxzgNA7H8PsLoMck5NtqNeBRz3+vMmKX22LEktDjQQ0v153rvLcTq&#10;jXbV96SemPd5EyjbPT4/obXXVzNzDyrRKf3BcK4v1aGUTtuwZxdVb+HOLIS0kM0XMuEMZEtRtr+K&#10;Lgv9f0L5A1BLAwQUAAAACACHTuJAA5ER7skBAABdAwAADgAAAGRycy9lMm9Eb2MueG1srVPNjtMw&#10;EL4j8Q6W7zRppK2WqOkeulouC1Ta5QGmtpNYOB7Ldpv2JXgBJG5w4sidt2H3MRi7PyxwQ+Qwij0z&#10;n+f7Pnt+tRsM2yofNNqGTyclZ8oKlNp2DX93f/PikrMQwUowaFXD9yrwq8XzZ/PR1arCHo1UnhGI&#10;DfXoGt7H6OqiCKJXA4QJOmUp2aIfINLSd4X0MBL6YIqqLGfFiF46j0KFQLvXhyRfZPy2VSK+bdug&#10;IjMNp9lijj7HdYrFYg5158H1WhzHgH+YYgBt6dAz1DVEYBuv/4IatPAYsI0TgUOBbauFyhyIzbT8&#10;g81dD05lLiROcGeZwv+DFW+2K8+0bPiMnLIwkEcPH7/9+PD58fsnig9fvzDKkEyjCzVVL+3KJ6Ji&#10;Z+/cLYr3gVlc9mA7lce93zuCmKaO4reWtAiODluPr1FSDWwiZs12rR8SJKnBdtma/dkatYtM0GZV&#10;Xc5KMlCcUgXUpz7nQ3ylcGDpp+FG2yQa1LC9DTHNAfWpJG1bvNHGZOONZWPDX15UF7khoNEyJVNZ&#10;8N16aTzbQro6+cukKPO0zOPGysMhxh45J5oHwdYo9yt/0oI8zNMc71u6JE/XufvXq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Np7pLVAAAACgEAAA8AAAAAAAAAAQAgAAAAIgAAAGRycy9kb3du&#10;cmV2LnhtbFBLAQIUABQAAAAIAIdO4kADkRHuyQEAAF0DAAAOAAAAAAAAAAEAIAAAACQBAABkcnMv&#10;ZTJvRG9jLnhtbFBLBQYAAAAABgAGAFkBAABfBQAAAAA=&#10;"/>
        </w:pict>
      </w:r>
      <w:r>
        <w:rPr>
          <w:rFonts w:asciiTheme="minorEastAsia" w:eastAsiaTheme="minorEastAsia" w:hAnsiTheme="minorEastAsia" w:cs="宋体"/>
          <w:noProof/>
          <w:kern w:val="0"/>
          <w:sz w:val="24"/>
          <w:szCs w:val="24"/>
        </w:rPr>
        <w:pict>
          <v:line id="_x0000_s1036" style="position:absolute;left:0;text-align:left;z-index:251672576" from="64.05pt,70.7pt" to="64.05pt,117.65pt" o:gfxdata="UEsDBAoAAAAAAIdO4kAAAAAAAAAAAAAAAAAEAAAAZHJzL1BLAwQUAAAACACHTuJAwxZOnNcAAAAL&#10;AQAADwAAAGRycy9kb3ducmV2LnhtbE2PS0/DQAyE70j8h5WRuFR08yioCtn0AOTGhRbE1c2aJCLr&#10;TbPbB/x6XC5w89ij8Tfl6uQGdaAp9J4NpPMEFHHjbc+tgddNfbMEFSKyxcEzGfiiAKvq8qLEwvoj&#10;v9BhHVslIRwKNNDFOBZah6Yjh2HuR2K5ffjJYRQ5tdpOeJRwN+gsSe60w57lQ4cjPXTUfK73zkCo&#10;32hXf8+aWfKet56y3ePzExpzfZUm96AineKfGc74gg6VMG39nm1Qg+hsmYpVhkW6AHV2/G62BrL8&#10;Ngddlfp/h+oHUEsDBBQAAAAIAIdO4kA70VjbyAEAAF0DAAAOAAAAZHJzL2Uyb0RvYy54bWytU0uO&#10;EzEQ3SNxB8t70klLCUwrnVlkNGwGiDTDASq2O23hdlm2k+5cggsgsYMVS/bchuEYlJ0PzMwO0YtS&#10;uz6v6r2y55dDZ9hO+aDR1nwyGnOmrECp7abm7++uX7ziLESwEgxaVfO9Cvxy8fzZvHeVKrFFI5Vn&#10;BGJD1buatzG6qiiCaFUHYYROWQo26DuIdPSbQnroCb0zRTkez4oevXQehQqBvFeHIF9k/KZRIr5r&#10;mqAiMzWn2WK2Ptt1ssViDtXGg2u1OI4B/zBFB9pS0zPUFURgW6+fQHVaeAzYxJHArsCm0UJlDsRm&#10;Mn7E5rYFpzIXEie4s0zh/8GKt7uVZ1rW/GXJmYWOdnT/6fvPj19+/fhM9v7bV0YRkql3oaLspV35&#10;RFQM9tbdoPgQmMVlC3aj8rh3e0cQk1RRPChJh+Co2bp/g5JyYBsxazY0vkuQpAYb8mr259WoITJx&#10;cAryTi9m5WyawaE61Tkf4muFHUs/NTfaJtGggt1NiGkOqE4pyW3xWhuTF28s62t+MS2nuSCg0TIF&#10;U1rwm/XSeLaDdHXyd+z7IM3j1spDE2OPnBPNg2BrlPuVP2lBO8zTHO9buiR/n3P1n1ex+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DFk6c1wAAAAsBAAAPAAAAAAAAAAEAIAAAACIAAABkcnMvZG93&#10;bnJldi54bWxQSwECFAAUAAAACACHTuJAO9FY28gBAABdAwAADgAAAAAAAAABACAAAAAmAQAAZHJz&#10;L2Uyb0RvYy54bWxQSwUGAAAAAAYABgBZAQAAYAUAAAAA&#10;"/>
        </w:pict>
      </w:r>
      <w:r>
        <w:rPr>
          <w:rFonts w:asciiTheme="minorEastAsia" w:eastAsiaTheme="minorEastAsia" w:hAnsiTheme="minorEastAsia" w:cs="宋体"/>
          <w:noProof/>
          <w:kern w:val="0"/>
          <w:sz w:val="24"/>
          <w:szCs w:val="24"/>
        </w:rPr>
        <w:pict>
          <v:line id="_x0000_s1035" style="position:absolute;left:0;text-align:left;z-index:251668480" from="64.35pt,91.95pt" to="82.35pt,91.95pt" o:gfxdata="UEsDBAoAAAAAAIdO4kAAAAAAAAAAAAAAAAAEAAAAZHJzL1BLAwQUAAAACACHTuJAtKJO3tYAAAAL&#10;AQAADwAAAGRycy9kb3ducmV2LnhtbE2PzU7DQAyE70i8w8pIXCq6aYraELLpAciNC4WKq5s1SUTW&#10;m2a3P/D0uBIS3Dzj0fhzsTq5Xh1oDJ1nA7NpAoq49rbjxsDba3WTgQoR2WLvmQx8UYBVeXlRYG79&#10;kV/osI6NkhIOORpoYxxyrUPdksMw9QOx7D786DCKHBttRzxKuet1miQL7bBjudDiQA8t1Z/rvTMQ&#10;qg3tqu9JPUne542ndPf4/ITGXF/NkntQkU7xLwxnfEGHUpi2fs82qF50mi0lKkM2vwN1Tixuxdn+&#10;Oros9P8fyh9QSwMEFAAAAAgAh07iQP4/+abJAQAAXQMAAA4AAABkcnMvZTJvRG9jLnhtbK1TzY7T&#10;MBC+I/EOlu80acQuS9R0D10tlwUq7fIAU9tpLByPZbtN+hK8ABI3OHHkvm/D8hiM3R8WuCFyGMXz&#10;83m+b8azy7E3bKt80GgbPp2UnCkrUGq7bvi7u+tnF5yFCFaCQasavlOBX86fPpkNrlYVdmik8oxA&#10;bKgH1/AuRlcXRRCd6iFM0ClLwRZ9D5GOfl1IDwOh96aoyvK8GNBL51GoEMh7tQ/yecZvWyXi27YN&#10;KjLTcOotZuuzXSVbzGdQrz24TotDG/APXfSgLV16grqCCGzj9V9QvRYeA7ZxIrAvsG21UJkDsZmW&#10;f7C57cCpzIXECe4kU/h/sOLNdumZlg1/8ZwzCz3N6OHjt+8fPv+4/0T24esXRhGSaXChpuyFXfpE&#10;VIz21t2geB+YxUUHdq1yu3c7RxDTVFH8VpIOwdFlq+E1SsqBTcSs2dj6PkGSGmzMo9mdRqPGyAQ5&#10;q+rivKQBimOogPpY53yIrxT2LP003GibRIMatjchpj6gPqYkt8VrbUwevLFsaPjLs+osFwQ0WqZg&#10;Sgt+vVoYz7aQVid/mRRFHqd53Fi5v8TYA+dEcy/YCuVu6Y9a0AxzN4d9S0vy+Jyrf72K+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0ok7e1gAAAAsBAAAPAAAAAAAAAAEAIAAAACIAAABkcnMvZG93&#10;bnJldi54bWxQSwECFAAUAAAACACHTuJA/j/5pskBAABdAwAADgAAAAAAAAABACAAAAAlAQAAZHJz&#10;L2Uyb0RvYy54bWxQSwUGAAAAAAYABgBZAQAAYAUAAAAA&#10;"/>
        </w:pict>
      </w:r>
      <w:r>
        <w:rPr>
          <w:rFonts w:asciiTheme="minorEastAsia" w:eastAsiaTheme="minorEastAsia" w:hAnsiTheme="minorEastAsia" w:cs="宋体"/>
          <w:noProof/>
          <w:kern w:val="0"/>
          <w:sz w:val="24"/>
          <w:szCs w:val="24"/>
        </w:rPr>
        <w:pict>
          <v:shape id="_x0000_s1034" type="#_x0000_t202" style="position:absolute;left:0;text-align:left;margin-left:83pt;margin-top:74.6pt;width:64.45pt;height:32.65pt;z-index:251666432" o:gfxdata="UEsDBAoAAAAAAIdO4kAAAAAAAAAAAAAAAAAEAAAAZHJzL1BLAwQUAAAACACHTuJAvTiXgtkAAAAL&#10;AQAADwAAAGRycy9kb3ducmV2LnhtbE2PwU7DMBBE70j8g7VIXBB1EkLahDg9IIHgBgWVqxtvk4h4&#10;HWw3LX/PcoLbjHY0+6Zen+woZvRhcKQgXSQgkFpnBuoUvL89XK9AhKjJ6NERKvjGAOvm/KzWlXFH&#10;esV5EzvBJRQqraCPcaqkDG2PVoeFm5D4tnfe6sjWd9J4feRyO8osSQpp9UD8odcT3vfYfm4OVsEq&#10;f5o/wvPNy7Yt9mMZr5bz45dX6vIiTe5ARDzFvzD84jM6NMy0cwcyQYzsi4K3RBZ5mYHgRFbmJYgd&#10;izS/BdnU8v+G5gdQSwMEFAAAAAgAh07iQOZw7mslAgAAOgQAAA4AAABkcnMvZTJvRG9jLnhtbK1T&#10;zY7TMBC+I/EOlu80TdV0d6Omq6WrIqTlR1p4AMdxGgvbY2y3SXkAeANOXLjzXH0OJk62lL8LwgfL&#10;45n5ZuabmeV1pxXZC+clmIKmkyklwnCopNkW9O2bzZNLSnxgpmIKjCjoQXh6vXr8aNnaXMygAVUJ&#10;RxDE+Ly1BW1CsHmSeN4IzfwErDCorMFpFlB026RyrEV0rZLZdLpIWnCVdcCF9/h7OyjpKuLXteDh&#10;VV17EYgqKOYW4u3iXfZ3slqyfOuYbSQf02D/kIVm0mDQE9QtC4zsnPwNSkvuwEMdJhx0AnUtuYg1&#10;YDXp9Jdq7htmRawFyfH2RJP/f7D85f61I7Iq6MWCEsM09uj4+dPxy7fj148E/5Cg1voc7e4tWobu&#10;KXTY6Fist3fA33liYN0wsxU3zkHbCFZhgmnvmZy5Dji+BynbF1BhILYLEIG62umePeSDIDo26nBq&#10;jugC4fh5mV5maUYJR9U8nS+yLEZg+YOzdT48E6BJ/yiow95HcLa/86FPhuUPJn0sD0pWG6lUFNy2&#10;XCtH9gznZBPPiP6TmTKkLehVNsuG+v8KMY3nTxBaBhx4JTVWdG6kzEhXz9DAVejKbqS/hOqAxDkY&#10;BhgXDh8NuA+UtDi8BfXvd8wJStRzg+RfpfN5P+1RmGcXMxTcuaY81zDDEaqggZLhuQ7Dhuysk9sG&#10;Iw3tNnCDDatlJLPv7JDVmDcOaOR4XKZ+A87laPVj5V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04l4LZAAAACwEAAA8AAAAAAAAAAQAgAAAAIgAAAGRycy9kb3ducmV2LnhtbFBLAQIUABQAAAAI&#10;AIdO4kDmcO5rJQIAADoEAAAOAAAAAAAAAAEAIAAAACgBAABkcnMvZTJvRG9jLnhtbFBLBQYAAAAA&#10;BgAGAFkBAAC/BQAAAAA=&#10;">
            <v:textbox>
              <w:txbxContent>
                <w:p w:rsidR="007605EF" w:rsidRDefault="00581C8D">
                  <w:pPr>
                    <w:jc w:val="center"/>
                    <w:rPr>
                      <w:sz w:val="18"/>
                      <w:szCs w:val="18"/>
                    </w:rPr>
                  </w:pPr>
                  <w:r>
                    <w:rPr>
                      <w:rFonts w:asciiTheme="minorEastAsia" w:eastAsiaTheme="minorEastAsia" w:hAnsiTheme="minorEastAsia"/>
                      <w:sz w:val="28"/>
                      <w:szCs w:val="28"/>
                    </w:rPr>
                    <w:t>W</w:t>
                  </w:r>
                  <w:r>
                    <w:rPr>
                      <w:rFonts w:asciiTheme="minorEastAsia" w:eastAsiaTheme="minorEastAsia" w:hAnsiTheme="minorEastAsia" w:hint="eastAsia"/>
                      <w:sz w:val="28"/>
                      <w:szCs w:val="28"/>
                    </w:rPr>
                    <w:t>1vs</w:t>
                  </w:r>
                  <w:r>
                    <w:rPr>
                      <w:rFonts w:asciiTheme="minorEastAsia" w:eastAsiaTheme="minorEastAsia" w:hAnsiTheme="minorEastAsia"/>
                      <w:sz w:val="28"/>
                      <w:szCs w:val="28"/>
                    </w:rPr>
                    <w:t>W2</w:t>
                  </w:r>
                </w:p>
              </w:txbxContent>
            </v:textbox>
          </v:shape>
        </w:pict>
      </w:r>
      <w:r>
        <w:rPr>
          <w:rFonts w:asciiTheme="minorEastAsia" w:eastAsiaTheme="minorEastAsia" w:hAnsiTheme="minorEastAsia" w:cs="宋体"/>
          <w:noProof/>
          <w:kern w:val="0"/>
          <w:sz w:val="24"/>
          <w:szCs w:val="24"/>
        </w:rPr>
        <w:pict>
          <v:shape id="_x0000_s1033" type="#_x0000_t202" style="position:absolute;left:0;text-align:left;margin-left:372.1pt;margin-top:42.25pt;width:64.45pt;height:32.65pt;z-index:251661312" o:gfxdata="UEsDBAoAAAAAAIdO4kAAAAAAAAAAAAAAAAAEAAAAZHJzL1BLAwQUAAAACACHTuJABac7j9gAAAAK&#10;AQAADwAAAGRycy9kb3ducmV2LnhtbE2PwU7DMAxA70j8Q2QkLoil3cralaY7IIHgNgaCa9Z4bUXi&#10;lCbrxt/jneBo+en5uVqfnBUTjqH3pCCdJSCQGm96ahW8vz3eFiBC1GS09YQKfjDAur68qHRp/JFe&#10;cdrGVrCEQqkVdDEOpZSh6dDpMPMDEu/2fnQ68ji20oz6yHJn5TxJltLpnvhCpwd86LD52h6cgiJ7&#10;nj7Dy2Lz0Sz3dhVv8unpe1Tq+ipN7kFEPMU/GM75nA41N+38gUwQVkGeZXNGz7I7EAwU+SIFsWMy&#10;WxUg60r+f6H+BVBLAwQUAAAACACHTuJAX5hboyQCAAA6BAAADgAAAGRycy9lMm9Eb2MueG1srVPN&#10;jtMwEL4j8Q6W7zRN1SzdqOlq6aoIafmRFh7AcZzEwvYY221SHgDeYE9cuPNcfQ4mTreUvwvCB8vj&#10;GX+e+b6Z5VWvFdkJ5yWYgqaTKSXCcKikaQr67u3myYISH5ipmAIjCroXnl6tHj9adjYXM2hBVcIR&#10;BDE+72xB2xBsniSet0IzPwErDDprcJoFNF2TVI51iK5VMptOL5IOXGUdcOE93t6MTrqK+HUteHhd&#10;114EogqKuYW4u7iXw56slixvHLOt5Mc02D9koZk0+OkJ6oYFRrZO/galJXfgoQ4TDjqBupZcxBqw&#10;mnT6SzV3LbMi1oLkeHuiyf8/WP5q98YRWRV0kVJimEaNDvefD1++Hb5+IniHBHXW5xh3ZzEy9M+g&#10;R6Fjsd7eAn/viYF1y0wjrp2DrhWswgTjy+Ts6YjjB5CyewkVfsS2ASJQXzs9sId8EERHofYncUQf&#10;CMfLRbrI0owSjq55Or/IsiG3hOUPj63z4bkATYZDQR1qH8HZ7taHMfQhZPjLg5LVRioVDdeUa+XI&#10;jmGfbOI6ov8UpgzpCnqZzbKx/r9CTOP6E4SWARteSY0VnQcpg8UMdA0MjVyFvuyP9JdQ7ZE4B2MD&#10;48DhoQX3kZIOm7eg/sOWOUGJemGQ/Mt0Ph+6PRrz7OkMDXfuKc89zHCEKmigZDyuwzghW+tk0+JP&#10;o9wGrlGwWkYyh1THrI55Y4NGOY7DNEzAuR2jfoz86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F&#10;pzuP2AAAAAoBAAAPAAAAAAAAAAEAIAAAACIAAABkcnMvZG93bnJldi54bWxQSwECFAAUAAAACACH&#10;TuJAX5hboyQCAAA6BAAADgAAAAAAAAABACAAAAAnAQAAZHJzL2Uyb0RvYy54bWxQSwUGAAAAAAYA&#10;BgBZAQAAvQUAAAAA&#10;">
            <v:textbox>
              <w:txbxContent>
                <w:p w:rsidR="007605EF" w:rsidRDefault="00581C8D">
                  <w:pPr>
                    <w:jc w:val="center"/>
                    <w:rPr>
                      <w:sz w:val="18"/>
                      <w:szCs w:val="28"/>
                    </w:rPr>
                  </w:pPr>
                  <w:r>
                    <w:rPr>
                      <w:rFonts w:asciiTheme="minorEastAsia" w:eastAsiaTheme="minorEastAsia" w:hAnsiTheme="minorEastAsia"/>
                      <w:sz w:val="28"/>
                      <w:szCs w:val="28"/>
                    </w:rPr>
                    <w:t>W3</w:t>
                  </w:r>
                  <w:r>
                    <w:rPr>
                      <w:rFonts w:asciiTheme="minorEastAsia" w:eastAsiaTheme="minorEastAsia" w:hAnsiTheme="minorEastAsia"/>
                      <w:sz w:val="28"/>
                      <w:szCs w:val="28"/>
                    </w:rPr>
                    <w:t>胜</w:t>
                  </w:r>
                </w:p>
              </w:txbxContent>
            </v:textbox>
          </v:shape>
        </w:pict>
      </w:r>
      <w:r>
        <w:rPr>
          <w:rFonts w:asciiTheme="minorEastAsia" w:eastAsiaTheme="minorEastAsia" w:hAnsiTheme="minorEastAsia" w:cs="宋体"/>
          <w:noProof/>
          <w:kern w:val="0"/>
          <w:sz w:val="24"/>
          <w:szCs w:val="24"/>
        </w:rPr>
        <w:pict>
          <v:line id="_x0000_s1032" style="position:absolute;left:0;text-align:left;z-index:251669504" from="352.65pt,62.9pt" to="352.65pt,109.85pt" o:gfxdata="UEsDBAoAAAAAAIdO4kAAAAAAAAAAAAAAAAAEAAAAZHJzL1BLAwQUAAAACACHTuJAfVmd69cAAAAL&#10;AQAADwAAAGRycy9kb3ducmV2LnhtbE2PvU7DQBCEeyTe4bRINFFyZ0chYHxOAbijIYDSbuzFtvDt&#10;Ob7LDzw9i1JAuTOfZmfy1cn16kBj6DxbSGYGFHHl644bC2+v5fQWVIjINfaeycIXBVgVlxc5ZrU/&#10;8gsd1rFREsIhQwttjEOmdahachhmfiAW78OPDqOcY6PrEY8S7nqdGnOjHXYsH1oc6KGl6nO9dxZC&#10;+U678ntSTcxm3nhKd4/PT2jt9VVi7kFFOsU/GH7rS3UopNPW77kOqrewNIu5oGKkC9kgxFnZWkiT&#10;uyXoItf/NxQ/UEsDBBQAAAAIAIdO4kBJ9lH8yAEAAF0DAAAOAAAAZHJzL2Uyb0RvYy54bWytU0uO&#10;EzEQ3SNxB8t70klQoplWOrPIaNgMEGmGA1Tc7m4L22XZTrpzCS6AxA5WLNlzmxmOQdn5wMAO0YtS&#10;uz6v6r2yF1eD0WwnfVBoKz4ZjTmTVmCtbFvxd/c3Ly44CxFsDRqtrPheBn61fP5s0btSTrFDXUvP&#10;CMSGsncV72J0ZVEE0UkDYYROWgo26A1EOvq2qD30hG50MR2P50WPvnYehQyBvNeHIF9m/KaRIr5t&#10;miAj0xWn2WK2PttNssVyAWXrwXVKHMeAf5jCgLLU9Ax1DRHY1qu/oIwSHgM2cSTQFNg0SsjMgdhM&#10;xn+wuevAycyFxAnuLFP4f7DizW7tmaorfvGSMwuGdvT48dvDh88/vn8i+/j1C6MIydS7UFL2yq59&#10;IioGe+duUbwPzOKqA9vKPO793hHEJFUUT0rSIThqtulfY005sI2YNRsabxIkqcGGvJr9eTVyiEwc&#10;nIK8s8v5dD7L4FCe6pwP8ZVEw9JPxbWySTQoYXcbYpoDylNKclu8UVrnxWvL+opfzqazXBBQqzoF&#10;U1rw7WalPdtBujr5O/Z9kuZxa+tDE22PnBPNg2AbrPdrf9KCdpinOd63dEl+P+fqX69i+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9WZ3r1wAAAAsBAAAPAAAAAAAAAAEAIAAAACIAAABkcnMvZG93&#10;bnJldi54bWxQSwECFAAUAAAACACHTuJASfZR/MgBAABdAwAADgAAAAAAAAABACAAAAAmAQAAZHJz&#10;L2Uyb0RvYy54bWxQSwUGAAAAAAYABgBZAQAAYAUAAAAA&#10;"/>
        </w:pict>
      </w:r>
      <w:r>
        <w:rPr>
          <w:rFonts w:asciiTheme="minorEastAsia" w:eastAsiaTheme="minorEastAsia" w:hAnsiTheme="minorEastAsia" w:cs="宋体"/>
          <w:noProof/>
          <w:kern w:val="0"/>
          <w:sz w:val="24"/>
          <w:szCs w:val="24"/>
        </w:rPr>
        <w:pict>
          <v:line id="_x0000_s1031" style="position:absolute;left:0;text-align:left;z-index:251667456" from="334.6pt,87.8pt" to="352.6pt,87.8pt" o:gfxdata="UEsDBAoAAAAAAIdO4kAAAAAAAAAAAAAAAAAEAAAAZHJzL1BLAwQUAAAACACHTuJAkOOLGNcAAAAL&#10;AQAADwAAAGRycy9kb3ducmV2LnhtbE2PzU7DMBCE70i8g7VIXKrWblBTCHF6AHLjQgH1uk2WJCJe&#10;p7H7A0/PIlWC4858mp3JVyfXqwONofNsYT4zoIgrX3fcWHh7Lae3oEJErrH3TBa+KMCquLzIMav9&#10;kV/osI6NkhAOGVpoYxwyrUPVksMw8wOxeB9+dBjlHBtdj3iUcNfrxJhUO+xYPrQ40ENL1ed67yyE&#10;8p125fekmpjNTeMp2T0+P6G111dzcw8q0in+wfBbX6pDIZ22fs91UL2FNL1LBBVjuUhBCbE0C1G2&#10;Z0UXuf6/ofgBUEsDBBQAAAAIAIdO4kByMXpCyQEAAF0DAAAOAAAAZHJzL2Uyb0RvYy54bWytU82O&#10;0zAQviPxDpbvNGnErkrUdA9dLZcFKu3yAFPbSSwcj2W7TfsSvAASNzhx5M7bsDwGY/eHBW6IHEbx&#10;/Hye75vx/Go3GLZVPmi0DZ9OSs6UFSi17Rr+9v7m2YyzEMFKMGhVw/cq8KvF0yfz0dWqwh6NVJ4R&#10;iA316Brex+jqogiiVwOECTplKdiiHyDS0XeF9DAS+mCKqiwvixG9dB6FCoG814cgX2T8tlUivmnb&#10;oCIzDafeYrY+23WyxWIOdefB9Voc24B/6GIAbenSM9Q1RGAbr/+CGrTwGLCNE4FDgW2rhcociM20&#10;/IPNXQ9OZS4kTnBnmcL/gxWvtyvPtGz47DlnFgaa0cOHr9/ff/rx7SPZhy+fGUVIptGFmrKXduUT&#10;UbGzd+4WxbvALC57sJ3K7d7vHUFMU0XxW0k6BEeXrcdXKCkHNhGzZrvWDwmS1GC7PJr9eTRqF5kg&#10;Z1XNLksaoDiFCqhPdc6H+FLhwNJPw422STSoYXsbYuoD6lNKclu80cbkwRvLxoa/uKguckFAo2UK&#10;prTgu/XSeLaFtDr5y6Qo8jjN48bKwyXGHjknmgfB1ij3K3/SgmaYuznuW1qSx+dc/etV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OOLGNcAAAALAQAADwAAAAAAAAABACAAAAAiAAAAZHJzL2Rv&#10;d25yZXYueG1sUEsBAhQAFAAAAAgAh07iQHIxekLJAQAAXQMAAA4AAAAAAAAAAQAgAAAAJgEAAGRy&#10;cy9lMm9Eb2MueG1sUEsFBgAAAAAGAAYAWQEAAGEFAAAAAA==&#10;"/>
        </w:pict>
      </w:r>
    </w:p>
    <w:p w:rsidR="00B20E9B" w:rsidRDefault="000B7C0A">
      <w:pPr>
        <w:jc w:val="center"/>
        <w:rPr>
          <w:sz w:val="72"/>
          <w:szCs w:val="72"/>
        </w:rPr>
      </w:pPr>
      <w:r>
        <w:rPr>
          <w:rFonts w:asciiTheme="minorEastAsia" w:eastAsiaTheme="minorEastAsia" w:hAnsiTheme="minorEastAsia" w:cs="宋体"/>
          <w:noProof/>
          <w:kern w:val="0"/>
          <w:sz w:val="24"/>
          <w:szCs w:val="24"/>
        </w:rPr>
        <w:pict>
          <v:line id="_x0000_s1030" style="position:absolute;left:0;text-align:left;z-index:251671552" from="354.65pt,32.3pt" to="372.65pt,32.3pt" o:gfxdata="UEsDBAoAAAAAAIdO4kAAAAAAAAAAAAAAAAAEAAAAZHJzL1BLAwQUAAAACACHTuJABjrMAdcAAAAJ&#10;AQAADwAAAGRycy9kb3ducmV2LnhtbE2Py07DQAxF90j8w8hIbKp2pg9SCJl0AWTHpoWKrZuYJCLj&#10;STPTB3w9Rixg6euj6+NsdXadOtIQWs8WphMDirj0Vcu1hdeXYnwLKkTkCjvPZOGTAqzyy4sM08qf&#10;eE3HTayVlHBI0UITY59qHcqGHIaJ74ll9+4Hh1HGodbVgCcpd52eGZNohy3LhQZ7emio/NgcnIVQ&#10;bGlffI3KkXmb155m+8fnJ7T2+mpq7kFFOsc/GH70RR1ycdr5A1dBdRaW5m4uqIVkkYASYLm4kWD3&#10;G+g80/8/yL8BUEsDBBQAAAAIAIdO4kC1z9WmyQEAAF0DAAAOAAAAZHJzL2Uyb0RvYy54bWytU82O&#10;0zAQviPxDpbvNGmkXZWo6R66Wi4LVNrlAaa201g4Hst2m/QleAEkbnDiyJ23YfcxGLs/LHBD5DCK&#10;5+fzfN+M51djb9hO+aDRNnw6KTlTVqDUdtPwd/c3L2achQhWgkGrGr5XgV8tnj+bD65WFXZopPKM&#10;QGyoB9fwLkZXF0UQneohTNApS8EWfQ+Rjn5TSA8DofemqMryshjQS+dRqBDIe30I8kXGb1sl4tu2&#10;DSoy03DqLWbrs10nWyzmUG88uE6LYxvwD130oC1deoa6hghs6/VfUL0WHgO2cSKwL7BttVCZA7GZ&#10;ln+wuevAqcyFxAnuLFP4f7DizW7lmZYNn1WcWehpRg8fv/348Pnx+yeyD1+/MIqQTIMLNWUv7con&#10;omK0d+4WxfvALC47sBuV273fO4KYporit5J0CI4uWw+vUVIObCNmzcbW9wmS1GBjHs3+PBo1RibI&#10;WVWzy5IGKE6hAupTnfMhvlLYs/TTcKNtEg1q2N2GmPqA+pSS3BZvtDF58MayoeEvL6qLXBDQaJmC&#10;KS34zXppPNtBWp38ZVIUeZrmcWvl4RJjj5wTzYNga5T7lT9pQTPM3Rz3LS3J03Ou/vUqF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jrMAdcAAAAJAQAADwAAAAAAAAABACAAAAAiAAAAZHJzL2Rv&#10;d25yZXYueG1sUEsBAhQAFAAAAAgAh07iQLXP1abJAQAAXQMAAA4AAAAAAAAAAQAgAAAAJgEAAGRy&#10;cy9lMm9Eb2MueG1sUEsFBgAAAAAGAAYAWQEAAGEFAAAAAA==&#10;"/>
        </w:pict>
      </w:r>
      <w:r>
        <w:rPr>
          <w:rFonts w:asciiTheme="minorEastAsia" w:eastAsiaTheme="minorEastAsia" w:hAnsiTheme="minorEastAsia" w:cs="宋体"/>
          <w:noProof/>
          <w:kern w:val="0"/>
          <w:sz w:val="24"/>
          <w:szCs w:val="24"/>
        </w:rPr>
        <w:pict>
          <v:shape id="_x0000_s1029" type="#_x0000_t202" style="position:absolute;left:0;text-align:left;margin-left:273.15pt;margin-top:42.1pt;width:64.45pt;height:32.65pt;z-index:251665408" o:gfxdata="UEsDBAoAAAAAAIdO4kAAAAAAAAAAAAAAAAAEAAAAZHJzL1BLAwQUAAAACACHTuJA53uUadkAAAAK&#10;AQAADwAAAGRycy9kb3ducmV2LnhtbE2PwU7DMAyG70i8Q2QkLoil29puK013QALBDQaCa9Z6bUXi&#10;lCTrtrefd4KbLX/6/f3l+miNGNGH3pGC6SQBgVS7pqdWwefH0/0SRIiaGm0coYITBlhX11elLhp3&#10;oHccN7EVHEKh0Aq6GIdCylB3aHWYuAGJbzvnrY68+lY2Xh843Bo5S5JcWt0Tf+j0gI8d1j+bvVWw&#10;TF/G7/A6f/uq851ZxbvF+Pzrlbq9mSYPICIe4x8MF31Wh4qdtm5PTRBGQZbmc0YvYTMQDOSLjIct&#10;k+kqA1mV8n+F6gxQSwMEFAAAAAgAh07iQCSb0PMkAgAAOgQAAA4AAABkcnMvZTJvRG9jLnhtbK1T&#10;zY7TMBC+I/EOlu80TZUs3ajpaumqCGn5kRYewHGcxMLxGNttUh4A3mBPXLjzXH0OJk62lL8LwgfL&#10;45n5ZuabmdVV3yqyF9ZJ0DmNZ3NKhOZQSl3n9N3b7ZMlJc4zXTIFWuT0IBy9Wj9+tOpMJhbQgCqF&#10;JQiiXdaZnDbemyyKHG9Ey9wMjNCorMC2zKNo66i0rEP0VkWL+fwi6sCWxgIXzuHvzaik64BfVYL7&#10;11XlhCcqp5ibD7cNdzHc0XrFstoy00g+pcH+IYuWSY1BT1A3zDOys/I3qFZyCw4qP+PQRlBVkotQ&#10;A1YTz3+p5q5hRoRakBxnTjS5/wfLX+3fWCLLnKYJJZq12KPj/efjl2/Hr58I/iFBnXEZ2t0ZtPT9&#10;M+ix0aFYZ26Bv3dEw6ZhuhbX1kLXCFZigvHgGZ25jjhuACm6l1BiILbzEID6yrYDe8gHQXRs1OHU&#10;HNF7wvFzGS/TOKWEoyqJk4s0DRFY9uBsrPPPBbRkeOTUYu8DONvfOj8kw7IHkyGWAyXLrVQqCLYu&#10;NsqSPcM52YYzof9kpjTpcnqZLtKx/r9CzMP5E0QrPQ68ki1WdG6k9ETXwNDIle+LfqK/gPKAxFkY&#10;BxgXDh8N2I+UdDi8OXUfdswKStQLjeRfxkkyTHsQkvTpAgV7rinONUxzhMqpp2R8bvy4ITtjZd1g&#10;pLHdGq6xYZUMZA6dHbOa8sYBDRxPyzRswLkcrH6s/Po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53uUadkAAAAKAQAADwAAAAAAAAABACAAAAAiAAAAZHJzL2Rvd25yZXYueG1sUEsBAhQAFAAAAAgA&#10;h07iQCSb0PMkAgAAOgQAAA4AAAAAAAAAAQAgAAAAKAEAAGRycy9lMm9Eb2MueG1sUEsFBgAAAAAG&#10;AAYAWQEAAL4FAAAAAA==&#10;">
            <v:textbox>
              <w:txbxContent>
                <w:p w:rsidR="007605EF" w:rsidRDefault="00581C8D">
                  <w:pPr>
                    <w:jc w:val="center"/>
                    <w:rPr>
                      <w:sz w:val="28"/>
                      <w:szCs w:val="28"/>
                    </w:rPr>
                  </w:pPr>
                  <w:r>
                    <w:rPr>
                      <w:rFonts w:asciiTheme="minorEastAsia" w:eastAsiaTheme="minorEastAsia" w:hAnsiTheme="minorEastAsia"/>
                      <w:sz w:val="28"/>
                      <w:szCs w:val="28"/>
                    </w:rPr>
                    <w:t>W3</w:t>
                  </w:r>
                  <w:r>
                    <w:rPr>
                      <w:rFonts w:asciiTheme="minorEastAsia" w:eastAsiaTheme="minorEastAsia" w:hAnsiTheme="minorEastAsia" w:hint="eastAsia"/>
                      <w:sz w:val="28"/>
                      <w:szCs w:val="28"/>
                    </w:rPr>
                    <w:t>vs</w:t>
                  </w:r>
                  <w:r>
                    <w:rPr>
                      <w:rFonts w:asciiTheme="minorEastAsia" w:eastAsiaTheme="minorEastAsia" w:hAnsiTheme="minorEastAsia"/>
                      <w:sz w:val="28"/>
                      <w:szCs w:val="28"/>
                    </w:rPr>
                    <w:t>W4</w:t>
                  </w:r>
                </w:p>
              </w:txbxContent>
            </v:textbox>
          </v:shape>
        </w:pict>
      </w:r>
      <w:r>
        <w:rPr>
          <w:rFonts w:asciiTheme="minorEastAsia" w:eastAsiaTheme="minorEastAsia" w:hAnsiTheme="minorEastAsia" w:cs="宋体"/>
          <w:noProof/>
          <w:kern w:val="0"/>
          <w:sz w:val="24"/>
          <w:szCs w:val="24"/>
        </w:rPr>
        <w:pict>
          <v:shape id="_x0000_s1028" type="#_x0000_t202" style="position:absolute;left:0;text-align:left;margin-left:-19pt;margin-top:12.75pt;width:64.45pt;height:32.65pt;z-index:251659264" o:gfxdata="UEsDBAoAAAAAAIdO4kAAAAAAAAAAAAAAAAAEAAAAZHJzL1BLAwQUAAAACACHTuJA+1Z3AdkAAAAI&#10;AQAADwAAAGRycy9kb3ducmV2LnhtbE2PQU8CMRCF7yb+h2ZMvBhoAcHddbscTDR6AzR6Ldthd0M7&#10;Xdqy4L+3nOT0Mnkvb75XLs/WsAF96BxJmIwFMKTa6Y4aCV+fr6MMWIiKtDKOUMIvBlhWtzelKrQ7&#10;0RqHTWxYKqFQKAltjH3BeahbtCqMXY+UvJ3zVsV0+oZrr06p3Bo+FWLBreoofWhVjy8t1vvN0UrI&#10;Ht+Hn/AxW33Xi53J48PT8HbwUt7fTcQzsIjn+B+GC35Chyoxbd2RdGBGwmiWpS1RwnQ+B5YCuciB&#10;bS+aAa9Kfj2g+gNQSwMEFAAAAAgAh07iQHWGF9UkAgAAOgQAAA4AAABkcnMvZTJvRG9jLnhtbK1T&#10;zY7TMBC+I/EOlu80TdWU3ajpaumqCGn5kRYewHGcxsL2GNttUh4A3mBPXLjzXH0OJk62lL8LwgfL&#10;45n5ZuabmeVVpxXZC+clmIKmkyklwnCopNkW9N3bzZMLSnxgpmIKjCjoQXh6tXr8aNnaXMygAVUJ&#10;RxDE+Ly1BW1CsHmSeN4IzfwErDCorMFpFlB026RyrEV0rZLZdLpIWnCVdcCF9/h7MyjpKuLXteDh&#10;dV17EYgqKOYW4u3iXfZ3slqyfOuYbSQf02D/kIVm0mDQE9QNC4zsnPwNSkvuwEMdJhx0AnUtuYg1&#10;YDXp9Jdq7hpmRawFyfH2RJP/f7D81f6NI7Iq6GJBiWEae3S8/3z88u349RPBPySotT5HuzuLlqF7&#10;Bh02Ohbr7S3w954YWDfMbMW1c9A2glWYYNp7JmeuA47vQcr2JVQYiO0CRKCudrpnD/kgiI6NOpya&#10;I7pAOH5epBdZmlHCUTVP54ssixFY/uBsnQ/PBWjSPwrqsPcRnO1vfeiTYfmDSR/Lg5LVRioVBbct&#10;18qRPcM52cQzov9kpgxpC3qZzbKh/r9CTOP5E4SWAQdeSY0VnRspM9LVMzRwFbqyG+kvoTogcQ6G&#10;AcaFw0cD7iMlLQ5vQf2HHXOCEvXCIPmX6XzeT3sU5tnTGQruXFOea5jhCFXQQMnwXIdhQ3bWyW2D&#10;kYZ2G7jGhtUyktl3dshqzBsHNHI8LlO/AedytPqx8q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Z3AdkAAAAIAQAADwAAAAAAAAABACAAAAAiAAAAZHJzL2Rvd25yZXYueG1sUEsBAhQAFAAAAAgA&#10;h07iQHWGF9UkAgAAOgQAAA4AAAAAAAAAAQAgAAAAKAEAAGRycy9lMm9Eb2MueG1sUEsFBgAAAAAG&#10;AAYAWQEAAL4FAAAAAA==&#10;">
            <v:textbox>
              <w:txbxContent>
                <w:p w:rsidR="007605EF" w:rsidRDefault="00581C8D">
                  <w:pPr>
                    <w:ind w:firstLineChars="50" w:firstLine="140"/>
                    <w:rPr>
                      <w:rFonts w:ascii="宋体" w:hAnsi="宋体"/>
                      <w:sz w:val="28"/>
                      <w:szCs w:val="28"/>
                    </w:rPr>
                  </w:pPr>
                  <w:r>
                    <w:rPr>
                      <w:rFonts w:ascii="宋体" w:hAnsi="宋体" w:hint="eastAsia"/>
                      <w:sz w:val="28"/>
                      <w:szCs w:val="28"/>
                    </w:rPr>
                    <w:t>W</w:t>
                  </w:r>
                  <w:r>
                    <w:rPr>
                      <w:rFonts w:ascii="宋体" w:hAnsi="宋体"/>
                      <w:sz w:val="28"/>
                      <w:szCs w:val="28"/>
                    </w:rPr>
                    <w:t>1</w:t>
                  </w:r>
                  <w:r>
                    <w:rPr>
                      <w:rFonts w:ascii="宋体" w:hAnsi="宋体"/>
                      <w:sz w:val="28"/>
                      <w:szCs w:val="28"/>
                    </w:rPr>
                    <w:t>胜</w:t>
                  </w:r>
                </w:p>
              </w:txbxContent>
            </v:textbox>
          </v:shape>
        </w:pict>
      </w:r>
    </w:p>
    <w:p w:rsidR="00B20E9B" w:rsidRDefault="00B20E9B"/>
    <w:p w:rsidR="00B20E9B" w:rsidRDefault="000B7C0A">
      <w:pPr>
        <w:rPr>
          <w:rFonts w:ascii="方正大标宋简体" w:eastAsiaTheme="minorEastAsia" w:hAnsi="方正大标宋简体"/>
          <w:kern w:val="44"/>
          <w:sz w:val="28"/>
          <w:szCs w:val="28"/>
        </w:rPr>
      </w:pPr>
      <w:r>
        <w:rPr>
          <w:rFonts w:asciiTheme="minorEastAsia" w:eastAsiaTheme="minorEastAsia" w:hAnsiTheme="minorEastAsia" w:cs="宋体"/>
          <w:noProof/>
          <w:kern w:val="0"/>
          <w:sz w:val="24"/>
          <w:szCs w:val="24"/>
        </w:rPr>
        <w:pict>
          <v:shape id="_x0000_s1027" type="#_x0000_t202" style="position:absolute;left:0;text-align:left;margin-left:373.3pt;margin-top:1.45pt;width:64.45pt;height:32.65pt;z-index:251662336" o:gfxdata="UEsDBAoAAAAAAIdO4kAAAAAAAAAAAAAAAAAEAAAAZHJzL1BLAwQUAAAACACHTuJARCnndNgAAAAI&#10;AQAADwAAAGRycy9kb3ducmV2LnhtbE2PzU7DMBCE70i8g7VIXBB1GlonDdn0gASCGxTUXt14m0T4&#10;J9huWt4ec4LjaEYz39Trs9FsIh8GZxHmswwY2dapwXYIH++PtyWwEKVVUjtLCN8UYN1cXtSyUu5k&#10;32jaxI6lEhsqidDHOFach7YnI8PMjWSTd3DeyJik77jy8pTKjeZ5lglu5GDTQi9Heuip/dwcDUK5&#10;eJ524eXudduKg17Fm2J6+vKI11fz7B5YpHP8C8MvfkKHJjHt3dGqwDRCsRAiRRHyFbDkl8VyCWyP&#10;IMoceFPz/weaH1BLAwQUAAAACACHTuJALRu9USUCAAA6BAAADgAAAGRycy9lMm9Eb2MueG1srVPN&#10;jtMwEL4j8Q6W7zRN1SzdqOlq6aoIafmRFh7AcZzGwvEY221SHgDeYE9cuPNcfQ7GTraUvwvCB8vj&#10;mflm5puZ5VXfKrIX1knQBU0nU0qE5lBJvS3ou7ebJwtKnGe6Ygq0KOhBOHq1evxo2ZlczKABVQlL&#10;EES7vDMFbbw3eZI43oiWuQkYoVFZg22ZR9Fuk8qyDtFblcym04ukA1sZC1w4h783g5KuIn5dC+5f&#10;17UTnqiCYm4+3jbeZbiT1ZLlW8tMI/mYBvuHLFomNQY9Qd0wz8jOyt+gWsktOKj9hEObQF1LLmIN&#10;WE06/aWau4YZEWtBcpw50eT+Hyx/tX9jiawKukB6NGuxR8f7z8cv345fPxH8Q4I643K0uzNo6ftn&#10;0GOjY7HO3AJ/74iGdcP0VlxbC10jWIUJpsEzOXMdcFwAKbuXUGEgtvMQgfratoE95IMgOmZyODVH&#10;9J5w/FykiyzNKOGomqfziyyLEVj+4Gys888FtCQ8Cmqx9xGc7W+dD8mw/MEkxHKgZLWRSkXBbsu1&#10;smTPcE428YzoP5kpTbqCXmazbKj/rxDTeP4E0UqPA69kGxgPZzRSeqQrMDRw5fuyH+kvoTogcRaG&#10;AcaFw0cD9iMlHQ5vQd2HHbOCEvVCI/mX6Xwepj0K8+zpDAV7rinPNUxzhCqop2R4rv2wITtj5bbB&#10;SEO7NVxjw2oZyQydHbIa88YBjRyPyxQ24FyOVj9Wfv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CnndNgAAAAIAQAADwAAAAAAAAABACAAAAAiAAAAZHJzL2Rvd25yZXYueG1sUEsBAhQAFAAAAAgA&#10;h07iQC0bvVElAgAAOgQAAA4AAAAAAAAAAQAgAAAAJwEAAGRycy9lMm9Eb2MueG1sUEsFBgAAAAAG&#10;AAYAWQEAAL4FAAAAAA==&#10;">
            <v:textbox>
              <w:txbxContent>
                <w:p w:rsidR="007605EF" w:rsidRDefault="00581C8D">
                  <w:pPr>
                    <w:jc w:val="center"/>
                    <w:rPr>
                      <w:rFonts w:asciiTheme="minorEastAsia" w:eastAsiaTheme="minorEastAsia" w:hAnsiTheme="minorEastAsia"/>
                      <w:sz w:val="28"/>
                      <w:szCs w:val="28"/>
                    </w:rPr>
                  </w:pPr>
                  <w:r>
                    <w:rPr>
                      <w:rFonts w:asciiTheme="minorEastAsia" w:eastAsiaTheme="minorEastAsia" w:hAnsiTheme="minorEastAsia"/>
                      <w:sz w:val="28"/>
                      <w:szCs w:val="28"/>
                    </w:rPr>
                    <w:t>W4</w:t>
                  </w:r>
                  <w:r>
                    <w:rPr>
                      <w:rFonts w:asciiTheme="minorEastAsia" w:eastAsiaTheme="minorEastAsia" w:hAnsiTheme="minorEastAsia"/>
                      <w:sz w:val="28"/>
                      <w:szCs w:val="28"/>
                    </w:rPr>
                    <w:t>胜</w:t>
                  </w:r>
                </w:p>
                <w:p w:rsidR="007605EF" w:rsidRDefault="007605EF">
                  <w:pPr>
                    <w:jc w:val="center"/>
                    <w:rPr>
                      <w:sz w:val="28"/>
                      <w:szCs w:val="28"/>
                    </w:rPr>
                  </w:pPr>
                </w:p>
              </w:txbxContent>
            </v:textbox>
          </v:shape>
        </w:pict>
      </w:r>
    </w:p>
    <w:p w:rsidR="00B20E9B" w:rsidRDefault="00B20E9B">
      <w:pPr>
        <w:rPr>
          <w:rFonts w:asciiTheme="minorEastAsia" w:eastAsiaTheme="minorEastAsia" w:hAnsiTheme="minorEastAsia"/>
          <w:sz w:val="32"/>
          <w:szCs w:val="32"/>
        </w:rPr>
      </w:pPr>
    </w:p>
    <w:p w:rsidR="009F0F51" w:rsidRDefault="009F0F51">
      <w:pPr>
        <w:rPr>
          <w:rFonts w:asciiTheme="minorEastAsia" w:eastAsiaTheme="minorEastAsia" w:hAnsiTheme="minorEastAsia"/>
          <w:sz w:val="32"/>
          <w:szCs w:val="32"/>
        </w:rPr>
      </w:pPr>
    </w:p>
    <w:p w:rsidR="009F0F51" w:rsidRDefault="009F0F51">
      <w:pPr>
        <w:rPr>
          <w:rFonts w:asciiTheme="minorEastAsia" w:eastAsiaTheme="minorEastAsia" w:hAnsiTheme="minorEastAsia"/>
          <w:sz w:val="32"/>
          <w:szCs w:val="32"/>
        </w:rPr>
      </w:pPr>
    </w:p>
    <w:p w:rsidR="009F0F51" w:rsidRDefault="009F0F51">
      <w:pPr>
        <w:rPr>
          <w:rFonts w:asciiTheme="minorEastAsia" w:eastAsiaTheme="minorEastAsia" w:hAnsiTheme="minorEastAsia"/>
          <w:sz w:val="32"/>
          <w:szCs w:val="32"/>
        </w:rPr>
      </w:pPr>
    </w:p>
    <w:p w:rsidR="009F0F51" w:rsidRDefault="009F0F51">
      <w:pPr>
        <w:rPr>
          <w:rFonts w:asciiTheme="minorEastAsia" w:eastAsiaTheme="minorEastAsia" w:hAnsiTheme="minorEastAsia"/>
          <w:sz w:val="32"/>
          <w:szCs w:val="32"/>
        </w:rPr>
      </w:pPr>
    </w:p>
    <w:p w:rsidR="00B20E9B" w:rsidRDefault="00DB05C5">
      <w:pPr>
        <w:rPr>
          <w:rFonts w:asciiTheme="minorEastAsia" w:eastAsiaTheme="minorEastAsia" w:hAnsiTheme="minorEastAsia"/>
          <w:sz w:val="32"/>
          <w:szCs w:val="32"/>
        </w:rPr>
      </w:pPr>
      <w:r>
        <w:rPr>
          <w:rFonts w:asciiTheme="minorEastAsia" w:eastAsiaTheme="minorEastAsia" w:hAnsiTheme="minorEastAsia" w:hint="eastAsia"/>
          <w:sz w:val="32"/>
          <w:szCs w:val="32"/>
        </w:rPr>
        <w:t>附件二：报名表格式：</w:t>
      </w:r>
    </w:p>
    <w:tbl>
      <w:tblPr>
        <w:tblStyle w:val="a8"/>
        <w:tblW w:w="8948" w:type="dxa"/>
        <w:tblLook w:val="04A0" w:firstRow="1" w:lastRow="0" w:firstColumn="1" w:lastColumn="0" w:noHBand="0" w:noVBand="1"/>
      </w:tblPr>
      <w:tblGrid>
        <w:gridCol w:w="1419"/>
        <w:gridCol w:w="1595"/>
        <w:gridCol w:w="1243"/>
        <w:gridCol w:w="1731"/>
        <w:gridCol w:w="1520"/>
        <w:gridCol w:w="1440"/>
      </w:tblGrid>
      <w:tr w:rsidR="00B20E9B">
        <w:tc>
          <w:tcPr>
            <w:tcW w:w="1419" w:type="dxa"/>
          </w:tcPr>
          <w:p w:rsidR="00B20E9B" w:rsidRDefault="00DB05C5">
            <w:pPr>
              <w:rPr>
                <w:rFonts w:ascii="华文中宋" w:eastAsia="华文中宋" w:hAnsi="华文中宋"/>
                <w:sz w:val="30"/>
                <w:szCs w:val="30"/>
              </w:rPr>
            </w:pPr>
            <w:r>
              <w:rPr>
                <w:rFonts w:asciiTheme="minorEastAsia" w:eastAsiaTheme="minorEastAsia" w:hAnsiTheme="minorEastAsia" w:hint="eastAsia"/>
                <w:sz w:val="32"/>
                <w:szCs w:val="32"/>
              </w:rPr>
              <w:t xml:space="preserve">学院   </w:t>
            </w:r>
          </w:p>
        </w:tc>
        <w:tc>
          <w:tcPr>
            <w:tcW w:w="1595" w:type="dxa"/>
          </w:tcPr>
          <w:p w:rsidR="00B20E9B" w:rsidRDefault="00DB05C5">
            <w:pPr>
              <w:rPr>
                <w:rFonts w:ascii="华文中宋" w:eastAsia="华文中宋" w:hAnsi="华文中宋"/>
                <w:sz w:val="30"/>
                <w:szCs w:val="30"/>
              </w:rPr>
            </w:pPr>
            <w:r>
              <w:rPr>
                <w:rFonts w:asciiTheme="minorEastAsia" w:eastAsiaTheme="minorEastAsia" w:hAnsiTheme="minorEastAsia" w:hint="eastAsia"/>
                <w:sz w:val="32"/>
                <w:szCs w:val="32"/>
              </w:rPr>
              <w:t>球衣号码</w:t>
            </w:r>
          </w:p>
        </w:tc>
        <w:tc>
          <w:tcPr>
            <w:tcW w:w="1243" w:type="dxa"/>
          </w:tcPr>
          <w:p w:rsidR="00B20E9B" w:rsidRDefault="00DB05C5">
            <w:pPr>
              <w:rPr>
                <w:rFonts w:ascii="华文中宋" w:eastAsia="华文中宋" w:hAnsi="华文中宋"/>
                <w:sz w:val="30"/>
                <w:szCs w:val="30"/>
              </w:rPr>
            </w:pPr>
            <w:r>
              <w:rPr>
                <w:rFonts w:asciiTheme="minorEastAsia" w:eastAsiaTheme="minorEastAsia" w:hAnsiTheme="minorEastAsia" w:hint="eastAsia"/>
                <w:sz w:val="32"/>
                <w:szCs w:val="32"/>
              </w:rPr>
              <w:t>学号</w:t>
            </w:r>
          </w:p>
        </w:tc>
        <w:tc>
          <w:tcPr>
            <w:tcW w:w="1731" w:type="dxa"/>
          </w:tcPr>
          <w:p w:rsidR="00B20E9B" w:rsidRDefault="00DB05C5">
            <w:pPr>
              <w:rPr>
                <w:rFonts w:ascii="华文中宋" w:eastAsia="华文中宋" w:hAnsi="华文中宋"/>
                <w:sz w:val="30"/>
                <w:szCs w:val="30"/>
              </w:rPr>
            </w:pPr>
            <w:r>
              <w:rPr>
                <w:rFonts w:asciiTheme="minorEastAsia" w:eastAsiaTheme="minorEastAsia" w:hAnsiTheme="minorEastAsia" w:hint="eastAsia"/>
                <w:sz w:val="32"/>
                <w:szCs w:val="32"/>
              </w:rPr>
              <w:t>一卡通号</w:t>
            </w:r>
          </w:p>
        </w:tc>
        <w:tc>
          <w:tcPr>
            <w:tcW w:w="1520" w:type="dxa"/>
          </w:tcPr>
          <w:p w:rsidR="00B20E9B" w:rsidRDefault="00DB05C5">
            <w:pPr>
              <w:rPr>
                <w:rFonts w:ascii="华文中宋" w:eastAsia="华文中宋" w:hAnsi="华文中宋"/>
                <w:sz w:val="30"/>
                <w:szCs w:val="30"/>
              </w:rPr>
            </w:pPr>
            <w:r>
              <w:rPr>
                <w:rFonts w:asciiTheme="minorEastAsia" w:eastAsiaTheme="minorEastAsia" w:hAnsiTheme="minorEastAsia" w:hint="eastAsia"/>
                <w:sz w:val="32"/>
                <w:szCs w:val="32"/>
              </w:rPr>
              <w:t>联系方式</w:t>
            </w:r>
          </w:p>
        </w:tc>
        <w:tc>
          <w:tcPr>
            <w:tcW w:w="1440" w:type="dxa"/>
          </w:tcPr>
          <w:p w:rsidR="00B20E9B" w:rsidRDefault="00DB05C5">
            <w:pPr>
              <w:rPr>
                <w:rFonts w:asciiTheme="minorEastAsia" w:eastAsiaTheme="minorEastAsia" w:hAnsiTheme="minorEastAsia"/>
                <w:sz w:val="32"/>
                <w:szCs w:val="32"/>
              </w:rPr>
            </w:pPr>
            <w:proofErr w:type="gramStart"/>
            <w:r>
              <w:rPr>
                <w:rFonts w:asciiTheme="minorEastAsia" w:eastAsiaTheme="minorEastAsia" w:hAnsiTheme="minorEastAsia" w:hint="eastAsia"/>
                <w:sz w:val="32"/>
                <w:szCs w:val="32"/>
              </w:rPr>
              <w:t>一</w:t>
            </w:r>
            <w:proofErr w:type="gramEnd"/>
            <w:r>
              <w:rPr>
                <w:rFonts w:asciiTheme="minorEastAsia" w:eastAsiaTheme="minorEastAsia" w:hAnsiTheme="minorEastAsia" w:hint="eastAsia"/>
                <w:sz w:val="32"/>
                <w:szCs w:val="32"/>
              </w:rPr>
              <w:t>/二队</w:t>
            </w:r>
          </w:p>
        </w:tc>
      </w:tr>
      <w:tr w:rsidR="00B20E9B">
        <w:tc>
          <w:tcPr>
            <w:tcW w:w="1419" w:type="dxa"/>
          </w:tcPr>
          <w:p w:rsidR="00B20E9B" w:rsidRDefault="00B20E9B">
            <w:pPr>
              <w:widowControl/>
              <w:jc w:val="left"/>
              <w:rPr>
                <w:rFonts w:ascii="华文中宋" w:eastAsia="华文中宋" w:hAnsi="华文中宋"/>
                <w:sz w:val="30"/>
                <w:szCs w:val="30"/>
              </w:rPr>
            </w:pPr>
          </w:p>
        </w:tc>
        <w:tc>
          <w:tcPr>
            <w:tcW w:w="1595" w:type="dxa"/>
          </w:tcPr>
          <w:p w:rsidR="00B20E9B" w:rsidRDefault="00B20E9B">
            <w:pPr>
              <w:widowControl/>
              <w:jc w:val="left"/>
              <w:rPr>
                <w:rFonts w:ascii="华文中宋" w:eastAsia="华文中宋" w:hAnsi="华文中宋"/>
                <w:sz w:val="30"/>
                <w:szCs w:val="30"/>
              </w:rPr>
            </w:pPr>
          </w:p>
        </w:tc>
        <w:tc>
          <w:tcPr>
            <w:tcW w:w="1243" w:type="dxa"/>
          </w:tcPr>
          <w:p w:rsidR="00B20E9B" w:rsidRDefault="00B20E9B">
            <w:pPr>
              <w:widowControl/>
              <w:jc w:val="left"/>
              <w:rPr>
                <w:rFonts w:ascii="华文中宋" w:eastAsia="华文中宋" w:hAnsi="华文中宋"/>
                <w:sz w:val="30"/>
                <w:szCs w:val="30"/>
              </w:rPr>
            </w:pPr>
          </w:p>
        </w:tc>
        <w:tc>
          <w:tcPr>
            <w:tcW w:w="1731" w:type="dxa"/>
          </w:tcPr>
          <w:p w:rsidR="00B20E9B" w:rsidRDefault="00B20E9B">
            <w:pPr>
              <w:widowControl/>
              <w:jc w:val="left"/>
              <w:rPr>
                <w:rFonts w:ascii="华文中宋" w:eastAsia="华文中宋" w:hAnsi="华文中宋"/>
                <w:sz w:val="30"/>
                <w:szCs w:val="30"/>
              </w:rPr>
            </w:pPr>
          </w:p>
        </w:tc>
        <w:tc>
          <w:tcPr>
            <w:tcW w:w="1520" w:type="dxa"/>
          </w:tcPr>
          <w:p w:rsidR="00B20E9B" w:rsidRDefault="00B20E9B">
            <w:pPr>
              <w:widowControl/>
              <w:jc w:val="left"/>
              <w:rPr>
                <w:rFonts w:ascii="华文中宋" w:eastAsia="华文中宋" w:hAnsi="华文中宋"/>
                <w:sz w:val="30"/>
                <w:szCs w:val="30"/>
              </w:rPr>
            </w:pPr>
          </w:p>
        </w:tc>
        <w:tc>
          <w:tcPr>
            <w:tcW w:w="1440" w:type="dxa"/>
          </w:tcPr>
          <w:p w:rsidR="00B20E9B" w:rsidRDefault="00B20E9B">
            <w:pPr>
              <w:widowControl/>
              <w:jc w:val="left"/>
              <w:rPr>
                <w:rFonts w:ascii="华文中宋" w:eastAsia="华文中宋" w:hAnsi="华文中宋"/>
                <w:sz w:val="30"/>
                <w:szCs w:val="30"/>
              </w:rPr>
            </w:pPr>
          </w:p>
        </w:tc>
      </w:tr>
      <w:tr w:rsidR="00B20E9B">
        <w:tc>
          <w:tcPr>
            <w:tcW w:w="1419" w:type="dxa"/>
          </w:tcPr>
          <w:p w:rsidR="00B20E9B" w:rsidRDefault="00B20E9B">
            <w:pPr>
              <w:widowControl/>
              <w:jc w:val="left"/>
              <w:rPr>
                <w:rFonts w:ascii="华文中宋" w:eastAsia="华文中宋" w:hAnsi="华文中宋"/>
                <w:sz w:val="30"/>
                <w:szCs w:val="30"/>
              </w:rPr>
            </w:pPr>
          </w:p>
        </w:tc>
        <w:tc>
          <w:tcPr>
            <w:tcW w:w="1595" w:type="dxa"/>
          </w:tcPr>
          <w:p w:rsidR="00B20E9B" w:rsidRDefault="00B20E9B">
            <w:pPr>
              <w:widowControl/>
              <w:jc w:val="left"/>
              <w:rPr>
                <w:rFonts w:ascii="华文中宋" w:eastAsia="华文中宋" w:hAnsi="华文中宋"/>
                <w:sz w:val="30"/>
                <w:szCs w:val="30"/>
              </w:rPr>
            </w:pPr>
          </w:p>
        </w:tc>
        <w:tc>
          <w:tcPr>
            <w:tcW w:w="1243" w:type="dxa"/>
          </w:tcPr>
          <w:p w:rsidR="00B20E9B" w:rsidRDefault="00B20E9B">
            <w:pPr>
              <w:widowControl/>
              <w:jc w:val="left"/>
              <w:rPr>
                <w:rFonts w:ascii="华文中宋" w:eastAsia="华文中宋" w:hAnsi="华文中宋"/>
                <w:sz w:val="30"/>
                <w:szCs w:val="30"/>
              </w:rPr>
            </w:pPr>
          </w:p>
        </w:tc>
        <w:tc>
          <w:tcPr>
            <w:tcW w:w="1731" w:type="dxa"/>
          </w:tcPr>
          <w:p w:rsidR="00B20E9B" w:rsidRDefault="00B20E9B">
            <w:pPr>
              <w:widowControl/>
              <w:jc w:val="left"/>
              <w:rPr>
                <w:rFonts w:ascii="华文中宋" w:eastAsia="华文中宋" w:hAnsi="华文中宋"/>
                <w:sz w:val="30"/>
                <w:szCs w:val="30"/>
              </w:rPr>
            </w:pPr>
          </w:p>
        </w:tc>
        <w:tc>
          <w:tcPr>
            <w:tcW w:w="1520" w:type="dxa"/>
          </w:tcPr>
          <w:p w:rsidR="00B20E9B" w:rsidRDefault="00B20E9B">
            <w:pPr>
              <w:widowControl/>
              <w:jc w:val="left"/>
              <w:rPr>
                <w:rFonts w:ascii="华文中宋" w:eastAsia="华文中宋" w:hAnsi="华文中宋"/>
                <w:sz w:val="30"/>
                <w:szCs w:val="30"/>
              </w:rPr>
            </w:pPr>
          </w:p>
        </w:tc>
        <w:tc>
          <w:tcPr>
            <w:tcW w:w="1440" w:type="dxa"/>
          </w:tcPr>
          <w:p w:rsidR="00B20E9B" w:rsidRDefault="00B20E9B">
            <w:pPr>
              <w:widowControl/>
              <w:jc w:val="left"/>
              <w:rPr>
                <w:rFonts w:ascii="华文中宋" w:eastAsia="华文中宋" w:hAnsi="华文中宋"/>
                <w:sz w:val="30"/>
                <w:szCs w:val="30"/>
              </w:rPr>
            </w:pPr>
          </w:p>
        </w:tc>
      </w:tr>
      <w:tr w:rsidR="00B20E9B">
        <w:tc>
          <w:tcPr>
            <w:tcW w:w="1419" w:type="dxa"/>
          </w:tcPr>
          <w:p w:rsidR="00B20E9B" w:rsidRDefault="00B20E9B">
            <w:pPr>
              <w:widowControl/>
              <w:jc w:val="left"/>
              <w:rPr>
                <w:rFonts w:ascii="华文中宋" w:eastAsia="华文中宋" w:hAnsi="华文中宋"/>
                <w:sz w:val="30"/>
                <w:szCs w:val="30"/>
              </w:rPr>
            </w:pPr>
          </w:p>
        </w:tc>
        <w:tc>
          <w:tcPr>
            <w:tcW w:w="1595" w:type="dxa"/>
          </w:tcPr>
          <w:p w:rsidR="00B20E9B" w:rsidRDefault="00B20E9B">
            <w:pPr>
              <w:widowControl/>
              <w:jc w:val="left"/>
              <w:rPr>
                <w:rFonts w:ascii="华文中宋" w:eastAsia="华文中宋" w:hAnsi="华文中宋"/>
                <w:sz w:val="30"/>
                <w:szCs w:val="30"/>
              </w:rPr>
            </w:pPr>
          </w:p>
        </w:tc>
        <w:tc>
          <w:tcPr>
            <w:tcW w:w="1243" w:type="dxa"/>
          </w:tcPr>
          <w:p w:rsidR="00B20E9B" w:rsidRDefault="00B20E9B">
            <w:pPr>
              <w:widowControl/>
              <w:jc w:val="left"/>
              <w:rPr>
                <w:rFonts w:ascii="华文中宋" w:eastAsia="华文中宋" w:hAnsi="华文中宋"/>
                <w:sz w:val="30"/>
                <w:szCs w:val="30"/>
              </w:rPr>
            </w:pPr>
          </w:p>
        </w:tc>
        <w:tc>
          <w:tcPr>
            <w:tcW w:w="1731" w:type="dxa"/>
          </w:tcPr>
          <w:p w:rsidR="00B20E9B" w:rsidRDefault="00B20E9B">
            <w:pPr>
              <w:widowControl/>
              <w:jc w:val="left"/>
              <w:rPr>
                <w:rFonts w:ascii="华文中宋" w:eastAsia="华文中宋" w:hAnsi="华文中宋"/>
                <w:sz w:val="30"/>
                <w:szCs w:val="30"/>
              </w:rPr>
            </w:pPr>
          </w:p>
        </w:tc>
        <w:tc>
          <w:tcPr>
            <w:tcW w:w="1520" w:type="dxa"/>
          </w:tcPr>
          <w:p w:rsidR="00B20E9B" w:rsidRDefault="00B20E9B">
            <w:pPr>
              <w:widowControl/>
              <w:jc w:val="left"/>
              <w:rPr>
                <w:rFonts w:ascii="华文中宋" w:eastAsia="华文中宋" w:hAnsi="华文中宋"/>
                <w:sz w:val="30"/>
                <w:szCs w:val="30"/>
              </w:rPr>
            </w:pPr>
          </w:p>
        </w:tc>
        <w:tc>
          <w:tcPr>
            <w:tcW w:w="1440" w:type="dxa"/>
          </w:tcPr>
          <w:p w:rsidR="00B20E9B" w:rsidRDefault="00B20E9B">
            <w:pPr>
              <w:widowControl/>
              <w:jc w:val="left"/>
              <w:rPr>
                <w:rFonts w:ascii="华文中宋" w:eastAsia="华文中宋" w:hAnsi="华文中宋"/>
                <w:sz w:val="30"/>
                <w:szCs w:val="30"/>
              </w:rPr>
            </w:pPr>
          </w:p>
        </w:tc>
      </w:tr>
      <w:tr w:rsidR="00B20E9B">
        <w:tc>
          <w:tcPr>
            <w:tcW w:w="1419" w:type="dxa"/>
          </w:tcPr>
          <w:p w:rsidR="00B20E9B" w:rsidRDefault="00B20E9B">
            <w:pPr>
              <w:widowControl/>
              <w:jc w:val="left"/>
              <w:rPr>
                <w:rFonts w:ascii="华文中宋" w:eastAsia="华文中宋" w:hAnsi="华文中宋"/>
                <w:sz w:val="30"/>
                <w:szCs w:val="30"/>
              </w:rPr>
            </w:pPr>
          </w:p>
        </w:tc>
        <w:tc>
          <w:tcPr>
            <w:tcW w:w="1595" w:type="dxa"/>
          </w:tcPr>
          <w:p w:rsidR="00B20E9B" w:rsidRDefault="00B20E9B">
            <w:pPr>
              <w:widowControl/>
              <w:jc w:val="left"/>
              <w:rPr>
                <w:rFonts w:ascii="华文中宋" w:eastAsia="华文中宋" w:hAnsi="华文中宋"/>
                <w:sz w:val="30"/>
                <w:szCs w:val="30"/>
              </w:rPr>
            </w:pPr>
          </w:p>
        </w:tc>
        <w:tc>
          <w:tcPr>
            <w:tcW w:w="1243" w:type="dxa"/>
          </w:tcPr>
          <w:p w:rsidR="00B20E9B" w:rsidRDefault="00B20E9B">
            <w:pPr>
              <w:widowControl/>
              <w:jc w:val="left"/>
              <w:rPr>
                <w:rFonts w:ascii="华文中宋" w:eastAsia="华文中宋" w:hAnsi="华文中宋"/>
                <w:sz w:val="30"/>
                <w:szCs w:val="30"/>
              </w:rPr>
            </w:pPr>
          </w:p>
        </w:tc>
        <w:tc>
          <w:tcPr>
            <w:tcW w:w="1731" w:type="dxa"/>
          </w:tcPr>
          <w:p w:rsidR="00B20E9B" w:rsidRDefault="00B20E9B">
            <w:pPr>
              <w:widowControl/>
              <w:jc w:val="left"/>
              <w:rPr>
                <w:rFonts w:ascii="华文中宋" w:eastAsia="华文中宋" w:hAnsi="华文中宋"/>
                <w:sz w:val="30"/>
                <w:szCs w:val="30"/>
              </w:rPr>
            </w:pPr>
          </w:p>
        </w:tc>
        <w:tc>
          <w:tcPr>
            <w:tcW w:w="1520" w:type="dxa"/>
          </w:tcPr>
          <w:p w:rsidR="00B20E9B" w:rsidRDefault="00B20E9B">
            <w:pPr>
              <w:widowControl/>
              <w:jc w:val="left"/>
              <w:rPr>
                <w:rFonts w:ascii="华文中宋" w:eastAsia="华文中宋" w:hAnsi="华文中宋"/>
                <w:sz w:val="30"/>
                <w:szCs w:val="30"/>
              </w:rPr>
            </w:pPr>
          </w:p>
        </w:tc>
        <w:tc>
          <w:tcPr>
            <w:tcW w:w="1440" w:type="dxa"/>
          </w:tcPr>
          <w:p w:rsidR="00B20E9B" w:rsidRDefault="00B20E9B">
            <w:pPr>
              <w:widowControl/>
              <w:jc w:val="left"/>
              <w:rPr>
                <w:rFonts w:ascii="华文中宋" w:eastAsia="华文中宋" w:hAnsi="华文中宋"/>
                <w:sz w:val="30"/>
                <w:szCs w:val="30"/>
              </w:rPr>
            </w:pPr>
          </w:p>
        </w:tc>
      </w:tr>
      <w:tr w:rsidR="00B20E9B">
        <w:tc>
          <w:tcPr>
            <w:tcW w:w="1419" w:type="dxa"/>
          </w:tcPr>
          <w:p w:rsidR="00B20E9B" w:rsidRDefault="00B20E9B">
            <w:pPr>
              <w:widowControl/>
              <w:jc w:val="left"/>
              <w:rPr>
                <w:rFonts w:ascii="华文中宋" w:eastAsia="华文中宋" w:hAnsi="华文中宋"/>
                <w:sz w:val="30"/>
                <w:szCs w:val="30"/>
              </w:rPr>
            </w:pPr>
          </w:p>
        </w:tc>
        <w:tc>
          <w:tcPr>
            <w:tcW w:w="1595" w:type="dxa"/>
          </w:tcPr>
          <w:p w:rsidR="00B20E9B" w:rsidRDefault="00B20E9B">
            <w:pPr>
              <w:widowControl/>
              <w:jc w:val="left"/>
              <w:rPr>
                <w:rFonts w:ascii="华文中宋" w:eastAsia="华文中宋" w:hAnsi="华文中宋"/>
                <w:sz w:val="30"/>
                <w:szCs w:val="30"/>
              </w:rPr>
            </w:pPr>
          </w:p>
        </w:tc>
        <w:tc>
          <w:tcPr>
            <w:tcW w:w="1243" w:type="dxa"/>
          </w:tcPr>
          <w:p w:rsidR="00B20E9B" w:rsidRDefault="00B20E9B">
            <w:pPr>
              <w:widowControl/>
              <w:jc w:val="left"/>
              <w:rPr>
                <w:rFonts w:ascii="华文中宋" w:eastAsia="华文中宋" w:hAnsi="华文中宋"/>
                <w:sz w:val="30"/>
                <w:szCs w:val="30"/>
              </w:rPr>
            </w:pPr>
          </w:p>
        </w:tc>
        <w:tc>
          <w:tcPr>
            <w:tcW w:w="1731" w:type="dxa"/>
          </w:tcPr>
          <w:p w:rsidR="00B20E9B" w:rsidRDefault="00B20E9B">
            <w:pPr>
              <w:widowControl/>
              <w:jc w:val="left"/>
              <w:rPr>
                <w:rFonts w:ascii="华文中宋" w:eastAsia="华文中宋" w:hAnsi="华文中宋"/>
                <w:sz w:val="30"/>
                <w:szCs w:val="30"/>
              </w:rPr>
            </w:pPr>
          </w:p>
        </w:tc>
        <w:tc>
          <w:tcPr>
            <w:tcW w:w="1520" w:type="dxa"/>
          </w:tcPr>
          <w:p w:rsidR="00B20E9B" w:rsidRDefault="00B20E9B">
            <w:pPr>
              <w:widowControl/>
              <w:jc w:val="left"/>
              <w:rPr>
                <w:rFonts w:ascii="华文中宋" w:eastAsia="华文中宋" w:hAnsi="华文中宋"/>
                <w:sz w:val="30"/>
                <w:szCs w:val="30"/>
              </w:rPr>
            </w:pPr>
          </w:p>
        </w:tc>
        <w:tc>
          <w:tcPr>
            <w:tcW w:w="1440" w:type="dxa"/>
          </w:tcPr>
          <w:p w:rsidR="00B20E9B" w:rsidRDefault="00B20E9B">
            <w:pPr>
              <w:widowControl/>
              <w:jc w:val="left"/>
              <w:rPr>
                <w:rFonts w:ascii="华文中宋" w:eastAsia="华文中宋" w:hAnsi="华文中宋"/>
                <w:sz w:val="30"/>
                <w:szCs w:val="30"/>
              </w:rPr>
            </w:pPr>
          </w:p>
        </w:tc>
      </w:tr>
    </w:tbl>
    <w:p w:rsidR="00B20E9B" w:rsidRDefault="00DB05C5">
      <w:pPr>
        <w:widowControl/>
        <w:jc w:val="left"/>
        <w:rPr>
          <w:rFonts w:ascii="华文中宋" w:eastAsia="华文中宋" w:hAnsi="华文中宋"/>
          <w:sz w:val="30"/>
          <w:szCs w:val="30"/>
        </w:rPr>
      </w:pPr>
      <w:r>
        <w:rPr>
          <w:rFonts w:ascii="华文中宋" w:eastAsia="华文中宋" w:hAnsi="华文中宋" w:hint="eastAsia"/>
          <w:sz w:val="30"/>
          <w:szCs w:val="30"/>
        </w:rPr>
        <w:t>其中第一栏字体加粗以示该队队长</w:t>
      </w:r>
    </w:p>
    <w:p w:rsidR="00B20E9B" w:rsidRDefault="00B20E9B"/>
    <w:sectPr w:rsidR="00B20E9B" w:rsidSect="007605EF">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0A" w:rsidRDefault="000B7C0A">
      <w:r>
        <w:separator/>
      </w:r>
    </w:p>
  </w:endnote>
  <w:endnote w:type="continuationSeparator" w:id="0">
    <w:p w:rsidR="000B7C0A" w:rsidRDefault="000B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大标宋简体">
    <w:altName w:val="微软雅黑"/>
    <w:charset w:val="80"/>
    <w:family w:val="auto"/>
    <w:pitch w:val="default"/>
    <w:sig w:usb0="00000000" w:usb1="00000000"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9B" w:rsidRDefault="000B7C0A">
    <w:pPr>
      <w:pStyle w:val="a3"/>
      <w:jc w:val="center"/>
    </w:pPr>
    <w:r>
      <w:rPr>
        <w:noProof/>
        <w:color w:val="5B9BD5" w:themeColor="accent1"/>
      </w:rPr>
      <w:pict>
        <v:rect id="_x0000_s2049" style="position:absolute;left:0;text-align:left;margin-left:0;margin-top:0;width:579.9pt;height:750.3pt;z-index:251659264;mso-width-percent:950;mso-height-percent:950;mso-position-horizontal:center;mso-position-horizontal-relative:page;mso-position-vertical:center;mso-position-vertical-relative:page;mso-width-percent:950;mso-height-percent:950;v-text-anchor:middle" o:gfxdata="UEsDBAoAAAAAAIdO4kAAAAAAAAAAAAAAAAAEAAAAZHJzL1BLAwQUAAAACACHTuJAFPdz0NQAAAAH&#10;AQAADwAAAGRycy9kb3ducmV2LnhtbE2PQU/DMAyF70j8h8hI3Jgb0KatNN0BbVcGGxrXrDFttcap&#10;mnQb/x6PC1wsW89673vF8uI7daIhtoEN6EkGirgKruXawMdu/TAHFZNlZ7vAZOCbIizL25vC5i6c&#10;+Z1O21QrMeGYWwNNSn2OGKuGvI2T0BOL9hUGb5OcQ41usGcx9x0+ZtkMvW1ZEhrb00tD1XE7egOf&#10;+93+qNf6zT3NcLXaLDbj/BWNub/T2TOoRJf09wxXfEGHUpgOYWQXVWdAiqTfedX0dCE9DrJNJRSw&#10;LPA/f/kDUEsDBBQAAAAIAIdO4kB+IAEgZQIAAKQEAAAOAAAAZHJzL2Uyb0RvYy54bWytVM1uEzEQ&#10;viPxDpbvdLNp0qRRN1XUqgip0EgFcXa83qwl/2E72ZSXQeLGQ/A4iNfgs3fbRsAJkYMz4xl/M/PN&#10;zF5cHrQie+GDtKai5cmIEmG4raXZVvTD+5tXc0pCZKZmyhpR0QcR6OXy5YuLzi3E2LZW1cITgJiw&#10;6FxF2xjdoigCb4Vm4cQ6YWBsrNcsQvXbovasA7pWxXg0Ois662vnLRch4Pa6N9Jlxm8aweNd0wQR&#10;iaoocov59PncpLNYXrDF1jPXSj6kwf4hC82kQdAnqGsWGdl5+QeUltzbYJt4wq0ubNNILnINqKYc&#10;/VbNfcucyLWAnOCeaAr/D5a/2689kXVFJ9MxJYZpNOnnl28/vn8l6Qb8dC4s4Hbv1n7QAsRU7KHx&#10;Ov2jDHLInD48cSoOkXBczk7PJrNTUM9hO5+O5/Mys148P3c+xNfCapKEino0LXPJ9rchIiRcH11S&#10;NGNvpFK5ccqQDlM3nc+mCMAwP41iEaJ2qCiYLSVMbTGYPPoMGaySdXqegILfbq6UJ3uG4ZidzcpZ&#10;mZ3UTr+1dX89HeGXWEASg38vHwOl7K5ZaPsnOUY/WFpGTLeSuqLzBPSIpAxAEq89k0na2PoBnfC2&#10;H9Hg+I0E7C0Lcc08ZhIUYs/iHY5GWZRtB4mS1vrPf7tP/hgVWCnpMOOg5NOOeUGJemMwROflZJKW&#10;IiuT6WwMxR9bNscWs9NXFkyV2GjHs5j8o3oUG2/1R6zjKkWFiRmO2D35g3IV+93DQnOxWmU3LIJj&#10;8dbcO57A+xavdtE2Mnf/mZ2BNKxC7sGwtmnXjvXs9fxxW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FPdz0NQAAAAHAQAADwAAAAAAAAABACAAAAAiAAAAZHJzL2Rvd25yZXYueG1sUEsBAhQAFAAA&#10;AAgAh07iQH4gASBlAgAApAQAAA4AAAAAAAAAAQAgAAAAIwEAAGRycy9lMm9Eb2MueG1sUEsFBgAA&#10;AAAGAAYAWQEAAPoFAAAAAA==&#10;" filled="f" strokecolor="#767171" strokeweight="1.25pt">
          <w10:wrap anchorx="page" anchory="page"/>
        </v:rect>
      </w:pict>
    </w:r>
    <w:r w:rsidR="00DB05C5">
      <w:rPr>
        <w:rFonts w:asciiTheme="majorHAnsi" w:eastAsiaTheme="majorEastAsia" w:hAnsiTheme="majorHAnsi" w:cstheme="majorBidi"/>
        <w:sz w:val="21"/>
        <w:szCs w:val="20"/>
        <w:lang w:val="zh-CN"/>
      </w:rPr>
      <w:t>页</w:t>
    </w:r>
    <w:r w:rsidR="007605EF">
      <w:rPr>
        <w:rFonts w:asciiTheme="minorHAnsi" w:eastAsiaTheme="minorEastAsia" w:hAnsiTheme="minorHAnsi" w:cstheme="minorBidi"/>
        <w:sz w:val="21"/>
        <w:szCs w:val="20"/>
      </w:rPr>
      <w:fldChar w:fldCharType="begin"/>
    </w:r>
    <w:r w:rsidR="00DB05C5">
      <w:rPr>
        <w:sz w:val="21"/>
        <w:szCs w:val="20"/>
      </w:rPr>
      <w:instrText>PAGE    \* MERGEFORMAT</w:instrText>
    </w:r>
    <w:r w:rsidR="007605EF">
      <w:rPr>
        <w:rFonts w:asciiTheme="minorHAnsi" w:eastAsiaTheme="minorEastAsia" w:hAnsiTheme="minorHAnsi" w:cstheme="minorBidi"/>
        <w:sz w:val="21"/>
        <w:szCs w:val="20"/>
      </w:rPr>
      <w:fldChar w:fldCharType="separate"/>
    </w:r>
    <w:r w:rsidR="007F0DDA" w:rsidRPr="007F0DDA">
      <w:rPr>
        <w:rFonts w:asciiTheme="majorHAnsi" w:eastAsiaTheme="majorEastAsia" w:hAnsiTheme="majorHAnsi" w:cstheme="majorBidi"/>
        <w:noProof/>
        <w:sz w:val="21"/>
        <w:szCs w:val="20"/>
        <w:lang w:val="zh-CN"/>
      </w:rPr>
      <w:t>2</w:t>
    </w:r>
    <w:r w:rsidR="007605EF">
      <w:rPr>
        <w:rFonts w:asciiTheme="majorHAnsi" w:eastAsiaTheme="majorEastAsia" w:hAnsiTheme="majorHAnsi" w:cstheme="majorBidi"/>
        <w:sz w:val="2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0A" w:rsidRDefault="000B7C0A">
      <w:r>
        <w:separator/>
      </w:r>
    </w:p>
  </w:footnote>
  <w:footnote w:type="continuationSeparator" w:id="0">
    <w:p w:rsidR="000B7C0A" w:rsidRDefault="000B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D56"/>
    <w:multiLevelType w:val="multilevel"/>
    <w:tmpl w:val="07A85D56"/>
    <w:lvl w:ilvl="0">
      <w:start w:val="1"/>
      <w:numFmt w:val="japaneseCounting"/>
      <w:lvlText w:val="%1、"/>
      <w:lvlJc w:val="left"/>
      <w:pPr>
        <w:ind w:left="432" w:hanging="432"/>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802814"/>
    <w:multiLevelType w:val="multilevel"/>
    <w:tmpl w:val="0D802814"/>
    <w:lvl w:ilvl="0">
      <w:start w:val="1"/>
      <w:numFmt w:val="decimal"/>
      <w:lvlText w:val="%1."/>
      <w:lvlJc w:val="left"/>
      <w:pPr>
        <w:ind w:left="792" w:hanging="360"/>
      </w:pPr>
      <w:rPr>
        <w:rFonts w:hint="default"/>
        <w:color w:val="FF0000"/>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7E03"/>
    <w:rsid w:val="00013493"/>
    <w:rsid w:val="00084877"/>
    <w:rsid w:val="000B04CC"/>
    <w:rsid w:val="000B7C0A"/>
    <w:rsid w:val="00113D2C"/>
    <w:rsid w:val="00123D9B"/>
    <w:rsid w:val="001772EC"/>
    <w:rsid w:val="0018329A"/>
    <w:rsid w:val="001F1FF0"/>
    <w:rsid w:val="00206791"/>
    <w:rsid w:val="002129BD"/>
    <w:rsid w:val="00233ABB"/>
    <w:rsid w:val="002A0AFD"/>
    <w:rsid w:val="002D6184"/>
    <w:rsid w:val="002D6805"/>
    <w:rsid w:val="002E3A9B"/>
    <w:rsid w:val="00341687"/>
    <w:rsid w:val="003B3BC4"/>
    <w:rsid w:val="003F1DF2"/>
    <w:rsid w:val="004303A3"/>
    <w:rsid w:val="00457A42"/>
    <w:rsid w:val="00463841"/>
    <w:rsid w:val="00497E03"/>
    <w:rsid w:val="004E2242"/>
    <w:rsid w:val="004F3ACB"/>
    <w:rsid w:val="0057010C"/>
    <w:rsid w:val="00581C8D"/>
    <w:rsid w:val="005A4EEA"/>
    <w:rsid w:val="0060244E"/>
    <w:rsid w:val="00611346"/>
    <w:rsid w:val="0064110F"/>
    <w:rsid w:val="006D2C7D"/>
    <w:rsid w:val="006D7D02"/>
    <w:rsid w:val="0071101B"/>
    <w:rsid w:val="0072325A"/>
    <w:rsid w:val="007264E3"/>
    <w:rsid w:val="007605EF"/>
    <w:rsid w:val="00774FF5"/>
    <w:rsid w:val="007953EF"/>
    <w:rsid w:val="007F0DDA"/>
    <w:rsid w:val="008179BF"/>
    <w:rsid w:val="00854103"/>
    <w:rsid w:val="008C0217"/>
    <w:rsid w:val="009075B9"/>
    <w:rsid w:val="00982866"/>
    <w:rsid w:val="009A1652"/>
    <w:rsid w:val="009F0F51"/>
    <w:rsid w:val="009F48A9"/>
    <w:rsid w:val="00A00129"/>
    <w:rsid w:val="00A36ACD"/>
    <w:rsid w:val="00A77A8F"/>
    <w:rsid w:val="00AB0B8C"/>
    <w:rsid w:val="00B20E9B"/>
    <w:rsid w:val="00B3070B"/>
    <w:rsid w:val="00B668EB"/>
    <w:rsid w:val="00B94DE7"/>
    <w:rsid w:val="00BB17CD"/>
    <w:rsid w:val="00BC5853"/>
    <w:rsid w:val="00CB0FED"/>
    <w:rsid w:val="00CD536F"/>
    <w:rsid w:val="00D50E9A"/>
    <w:rsid w:val="00D6066F"/>
    <w:rsid w:val="00D64B3C"/>
    <w:rsid w:val="00D93E27"/>
    <w:rsid w:val="00DB05C5"/>
    <w:rsid w:val="00DC11AD"/>
    <w:rsid w:val="00DF20DD"/>
    <w:rsid w:val="00E06B6A"/>
    <w:rsid w:val="00E245D9"/>
    <w:rsid w:val="00E7492A"/>
    <w:rsid w:val="00E84BED"/>
    <w:rsid w:val="00EB2BEF"/>
    <w:rsid w:val="00EC2F61"/>
    <w:rsid w:val="00ED3A4F"/>
    <w:rsid w:val="00F3157D"/>
    <w:rsid w:val="00F3685F"/>
    <w:rsid w:val="00F81CC0"/>
    <w:rsid w:val="012475C8"/>
    <w:rsid w:val="03B14A94"/>
    <w:rsid w:val="04273C4A"/>
    <w:rsid w:val="04A65230"/>
    <w:rsid w:val="04E43DB3"/>
    <w:rsid w:val="0DBA5775"/>
    <w:rsid w:val="10BA1B3E"/>
    <w:rsid w:val="11475590"/>
    <w:rsid w:val="156C23B1"/>
    <w:rsid w:val="1A0B3895"/>
    <w:rsid w:val="1A3D0718"/>
    <w:rsid w:val="1BDB6710"/>
    <w:rsid w:val="21AA189F"/>
    <w:rsid w:val="23B01322"/>
    <w:rsid w:val="268F0B70"/>
    <w:rsid w:val="280423BB"/>
    <w:rsid w:val="28DB0257"/>
    <w:rsid w:val="2C5563D3"/>
    <w:rsid w:val="33D7601F"/>
    <w:rsid w:val="34076A5E"/>
    <w:rsid w:val="36115D42"/>
    <w:rsid w:val="36414264"/>
    <w:rsid w:val="3BFC2EFD"/>
    <w:rsid w:val="3D750412"/>
    <w:rsid w:val="3E4F7D18"/>
    <w:rsid w:val="48586A65"/>
    <w:rsid w:val="490E50E8"/>
    <w:rsid w:val="49F46012"/>
    <w:rsid w:val="52140011"/>
    <w:rsid w:val="52196A91"/>
    <w:rsid w:val="52A129EC"/>
    <w:rsid w:val="599152FD"/>
    <w:rsid w:val="5B3C797E"/>
    <w:rsid w:val="64A042BF"/>
    <w:rsid w:val="6A8429DE"/>
    <w:rsid w:val="6F5A7EB6"/>
    <w:rsid w:val="6FCB57E9"/>
    <w:rsid w:val="7098567F"/>
    <w:rsid w:val="76717F22"/>
    <w:rsid w:val="776559B9"/>
    <w:rsid w:val="78280057"/>
    <w:rsid w:val="7E2506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34D03019"/>
  <w15:docId w15:val="{6229B698-D503-4897-B02E-8A7691AB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5EF"/>
    <w:pPr>
      <w:widowControl w:val="0"/>
      <w:jc w:val="both"/>
    </w:pPr>
    <w:rPr>
      <w:rFonts w:ascii="Calibri" w:hAnsi="Calibri"/>
      <w:kern w:val="2"/>
      <w:sz w:val="21"/>
      <w:szCs w:val="22"/>
    </w:rPr>
  </w:style>
  <w:style w:type="paragraph" w:styleId="1">
    <w:name w:val="heading 1"/>
    <w:basedOn w:val="a"/>
    <w:next w:val="a"/>
    <w:link w:val="10"/>
    <w:uiPriority w:val="9"/>
    <w:qFormat/>
    <w:rsid w:val="007605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605EF"/>
    <w:pPr>
      <w:tabs>
        <w:tab w:val="center" w:pos="4153"/>
        <w:tab w:val="right" w:pos="8306"/>
      </w:tabs>
      <w:snapToGrid w:val="0"/>
      <w:jc w:val="left"/>
    </w:pPr>
    <w:rPr>
      <w:sz w:val="18"/>
      <w:szCs w:val="18"/>
    </w:rPr>
  </w:style>
  <w:style w:type="paragraph" w:styleId="a5">
    <w:name w:val="header"/>
    <w:basedOn w:val="a"/>
    <w:link w:val="a6"/>
    <w:uiPriority w:val="99"/>
    <w:unhideWhenUsed/>
    <w:qFormat/>
    <w:rsid w:val="007605EF"/>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qFormat/>
    <w:rsid w:val="007605EF"/>
    <w:pPr>
      <w:widowControl/>
      <w:tabs>
        <w:tab w:val="left" w:pos="840"/>
        <w:tab w:val="right" w:leader="dot" w:pos="9736"/>
      </w:tabs>
      <w:spacing w:before="240" w:after="100" w:line="276" w:lineRule="auto"/>
      <w:jc w:val="left"/>
    </w:pPr>
    <w:rPr>
      <w:rFonts w:ascii="华文中宋" w:eastAsia="华文中宋" w:hAnsi="华文中宋"/>
      <w:b/>
      <w:kern w:val="0"/>
      <w:sz w:val="30"/>
      <w:szCs w:val="30"/>
    </w:rPr>
  </w:style>
  <w:style w:type="paragraph" w:styleId="a7">
    <w:name w:val="Normal (Web)"/>
    <w:basedOn w:val="a"/>
    <w:qFormat/>
    <w:rsid w:val="007605EF"/>
    <w:rPr>
      <w:rFonts w:asciiTheme="minorHAnsi" w:eastAsiaTheme="minorEastAsia" w:hAnsiTheme="minorHAnsi" w:cstheme="minorBidi"/>
      <w:sz w:val="24"/>
      <w:szCs w:val="24"/>
    </w:rPr>
  </w:style>
  <w:style w:type="table" w:styleId="a8">
    <w:name w:val="Table Grid"/>
    <w:basedOn w:val="a1"/>
    <w:qFormat/>
    <w:rsid w:val="00760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qFormat/>
    <w:rsid w:val="007605EF"/>
    <w:rPr>
      <w:rFonts w:cs="Times New Roman"/>
      <w:color w:val="0000FF"/>
      <w:u w:val="single"/>
    </w:rPr>
  </w:style>
  <w:style w:type="character" w:customStyle="1" w:styleId="10">
    <w:name w:val="标题 1 字符"/>
    <w:basedOn w:val="a0"/>
    <w:link w:val="1"/>
    <w:uiPriority w:val="9"/>
    <w:qFormat/>
    <w:rsid w:val="007605EF"/>
    <w:rPr>
      <w:rFonts w:ascii="Calibri" w:eastAsia="宋体" w:hAnsi="Calibri" w:cs="Times New Roman"/>
      <w:b/>
      <w:bCs/>
      <w:kern w:val="44"/>
      <w:sz w:val="44"/>
      <w:szCs w:val="44"/>
    </w:rPr>
  </w:style>
  <w:style w:type="paragraph" w:customStyle="1" w:styleId="TOC10">
    <w:name w:val="TOC 标题1"/>
    <w:basedOn w:val="1"/>
    <w:next w:val="a"/>
    <w:uiPriority w:val="99"/>
    <w:qFormat/>
    <w:rsid w:val="007605EF"/>
    <w:pPr>
      <w:widowControl/>
      <w:spacing w:before="480" w:after="0" w:line="276" w:lineRule="auto"/>
      <w:jc w:val="left"/>
      <w:outlineLvl w:val="9"/>
    </w:pPr>
    <w:rPr>
      <w:rFonts w:ascii="Cambria" w:hAnsi="Cambria"/>
      <w:color w:val="365F91"/>
      <w:kern w:val="0"/>
      <w:sz w:val="28"/>
      <w:szCs w:val="28"/>
    </w:rPr>
  </w:style>
  <w:style w:type="paragraph" w:customStyle="1" w:styleId="11">
    <w:name w:val="列表段落1"/>
    <w:basedOn w:val="a"/>
    <w:uiPriority w:val="99"/>
    <w:qFormat/>
    <w:rsid w:val="007605EF"/>
    <w:pPr>
      <w:ind w:firstLineChars="200" w:firstLine="420"/>
    </w:pPr>
  </w:style>
  <w:style w:type="character" w:customStyle="1" w:styleId="a6">
    <w:name w:val="页眉 字符"/>
    <w:basedOn w:val="a0"/>
    <w:link w:val="a5"/>
    <w:uiPriority w:val="99"/>
    <w:qFormat/>
    <w:rsid w:val="007605EF"/>
    <w:rPr>
      <w:rFonts w:ascii="Calibri" w:eastAsia="宋体" w:hAnsi="Calibri" w:cs="Times New Roman"/>
      <w:sz w:val="18"/>
      <w:szCs w:val="18"/>
    </w:rPr>
  </w:style>
  <w:style w:type="character" w:customStyle="1" w:styleId="a4">
    <w:name w:val="页脚 字符"/>
    <w:basedOn w:val="a0"/>
    <w:link w:val="a3"/>
    <w:uiPriority w:val="99"/>
    <w:qFormat/>
    <w:rsid w:val="007605EF"/>
    <w:rPr>
      <w:rFonts w:ascii="Calibri" w:eastAsia="宋体" w:hAnsi="Calibri" w:cs="Times New Roman"/>
      <w:sz w:val="18"/>
      <w:szCs w:val="18"/>
    </w:rPr>
  </w:style>
  <w:style w:type="paragraph" w:styleId="aa">
    <w:name w:val="List Paragraph"/>
    <w:basedOn w:val="a"/>
    <w:uiPriority w:val="99"/>
    <w:rsid w:val="002D6184"/>
    <w:pPr>
      <w:ind w:firstLineChars="200" w:firstLine="420"/>
    </w:pPr>
  </w:style>
  <w:style w:type="paragraph" w:styleId="ab">
    <w:name w:val="Balloon Text"/>
    <w:basedOn w:val="a"/>
    <w:link w:val="ac"/>
    <w:uiPriority w:val="99"/>
    <w:semiHidden/>
    <w:unhideWhenUsed/>
    <w:rsid w:val="007F0DDA"/>
    <w:rPr>
      <w:sz w:val="18"/>
      <w:szCs w:val="18"/>
    </w:rPr>
  </w:style>
  <w:style w:type="character" w:customStyle="1" w:styleId="ac">
    <w:name w:val="批注框文本 字符"/>
    <w:basedOn w:val="a0"/>
    <w:link w:val="ab"/>
    <w:uiPriority w:val="99"/>
    <w:semiHidden/>
    <w:rsid w:val="007F0DD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D658D-0D15-47F4-BFC2-8A57660F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751</Words>
  <Characters>4287</Characters>
  <Application>Microsoft Office Word</Application>
  <DocSecurity>0</DocSecurity>
  <Lines>35</Lines>
  <Paragraphs>10</Paragraphs>
  <ScaleCrop>false</ScaleCrop>
  <Company>Microsoft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安小莫</dc:creator>
  <cp:lastModifiedBy>zh h</cp:lastModifiedBy>
  <cp:revision>9</cp:revision>
  <dcterms:created xsi:type="dcterms:W3CDTF">2020-09-21T11:00:00Z</dcterms:created>
  <dcterms:modified xsi:type="dcterms:W3CDTF">2020-09-23T06:26:00Z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